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B846" w14:textId="77777777" w:rsidR="000E2481" w:rsidRDefault="000E2481" w:rsidP="000E2481">
      <w:pPr>
        <w:autoSpaceDE w:val="0"/>
        <w:autoSpaceDN w:val="0"/>
        <w:adjustRightInd w:val="0"/>
        <w:spacing w:after="0" w:line="240" w:lineRule="auto"/>
        <w:rPr>
          <w:rFonts w:ascii="Calibri" w:hAnsi="Calibri" w:cs="Calibri"/>
        </w:rPr>
      </w:pPr>
      <w:r w:rsidRPr="000E2481">
        <w:rPr>
          <w:noProof/>
        </w:rPr>
        <w:drawing>
          <wp:inline distT="0" distB="0" distL="0" distR="0" wp14:anchorId="15FD29BB" wp14:editId="599C2536">
            <wp:extent cx="1543050" cy="118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448" cy="1193428"/>
                    </a:xfrm>
                    <a:prstGeom prst="rect">
                      <a:avLst/>
                    </a:prstGeom>
                    <a:noFill/>
                    <a:ln>
                      <a:noFill/>
                    </a:ln>
                  </pic:spPr>
                </pic:pic>
              </a:graphicData>
            </a:graphic>
          </wp:inline>
        </w:drawing>
      </w:r>
    </w:p>
    <w:p w14:paraId="5F9108C2" w14:textId="17AC3A4F" w:rsidR="000E2481" w:rsidRPr="006C3CD0" w:rsidRDefault="000E2481" w:rsidP="000E2481">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Oregon Association of Student Financial Aid Administrators (OASFAA)</w:t>
      </w:r>
    </w:p>
    <w:p w14:paraId="47A147E6" w14:textId="19182F8F" w:rsidR="000E2481" w:rsidRPr="006C3CD0" w:rsidRDefault="000E2481" w:rsidP="002049E2">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Executive Council Meeting Agenda</w:t>
      </w:r>
      <w:r w:rsidR="00A91C64">
        <w:rPr>
          <w:rFonts w:ascii="Calibri" w:hAnsi="Calibri" w:cs="Calibri"/>
          <w:sz w:val="21"/>
          <w:szCs w:val="21"/>
        </w:rPr>
        <w:t>- Minutes</w:t>
      </w:r>
    </w:p>
    <w:p w14:paraId="6739270F" w14:textId="5A98B643" w:rsidR="00845F88" w:rsidRDefault="00DB44B4" w:rsidP="000E2481">
      <w:pPr>
        <w:jc w:val="center"/>
        <w:rPr>
          <w:rFonts w:ascii="Calibri" w:hAnsi="Calibri" w:cs="Calibri"/>
          <w:sz w:val="21"/>
          <w:szCs w:val="21"/>
        </w:rPr>
      </w:pPr>
      <w:r w:rsidRPr="006C3CD0">
        <w:rPr>
          <w:rFonts w:ascii="Calibri" w:hAnsi="Calibri" w:cs="Calibri"/>
          <w:sz w:val="21"/>
          <w:szCs w:val="21"/>
        </w:rPr>
        <w:t>May</w:t>
      </w:r>
      <w:r w:rsidR="00EF4637" w:rsidRPr="006C3CD0">
        <w:rPr>
          <w:rFonts w:ascii="Calibri" w:hAnsi="Calibri" w:cs="Calibri"/>
          <w:sz w:val="21"/>
          <w:szCs w:val="21"/>
        </w:rPr>
        <w:t xml:space="preserve"> </w:t>
      </w:r>
      <w:r w:rsidRPr="006C3CD0">
        <w:rPr>
          <w:rFonts w:ascii="Calibri" w:hAnsi="Calibri" w:cs="Calibri"/>
          <w:sz w:val="21"/>
          <w:szCs w:val="21"/>
        </w:rPr>
        <w:t>18</w:t>
      </w:r>
      <w:r w:rsidR="002049E2" w:rsidRPr="006C3CD0">
        <w:rPr>
          <w:rFonts w:ascii="Calibri" w:hAnsi="Calibri" w:cs="Calibri"/>
          <w:sz w:val="21"/>
          <w:szCs w:val="21"/>
        </w:rPr>
        <w:t>, 202</w:t>
      </w:r>
      <w:r w:rsidRPr="006C3CD0">
        <w:rPr>
          <w:rFonts w:ascii="Calibri" w:hAnsi="Calibri" w:cs="Calibri"/>
          <w:sz w:val="21"/>
          <w:szCs w:val="21"/>
        </w:rPr>
        <w:t>3</w:t>
      </w:r>
    </w:p>
    <w:p w14:paraId="12FD41D5" w14:textId="28F5DFCC" w:rsidR="000B2516" w:rsidRPr="006C3CD0" w:rsidRDefault="000B2516" w:rsidP="000B2516">
      <w:pPr>
        <w:jc w:val="center"/>
        <w:rPr>
          <w:rFonts w:ascii="Calibri" w:hAnsi="Calibri" w:cs="Calibri"/>
          <w:sz w:val="21"/>
          <w:szCs w:val="21"/>
        </w:rPr>
      </w:pPr>
      <w:r>
        <w:rPr>
          <w:rFonts w:ascii="Calibri" w:hAnsi="Calibri" w:cs="Calibri"/>
          <w:sz w:val="21"/>
          <w:szCs w:val="21"/>
        </w:rPr>
        <w:t xml:space="preserve">Attendees: Amy Davies, Shauna Stevens, Debbie O’Dea, Ingrid Baker, Karen Garcia, Hallie Price </w:t>
      </w:r>
      <w:proofErr w:type="spellStart"/>
      <w:r>
        <w:rPr>
          <w:rFonts w:ascii="Calibri" w:hAnsi="Calibri" w:cs="Calibri"/>
          <w:sz w:val="21"/>
          <w:szCs w:val="21"/>
        </w:rPr>
        <w:t>Asadare</w:t>
      </w:r>
      <w:proofErr w:type="spellEnd"/>
      <w:r>
        <w:rPr>
          <w:rFonts w:ascii="Calibri" w:hAnsi="Calibri" w:cs="Calibri"/>
          <w:sz w:val="21"/>
          <w:szCs w:val="21"/>
        </w:rPr>
        <w:t xml:space="preserve">, Rylan Wall, Golden Eyestone, Layton Spence, Shawna Wing, Karen Ash, Carlos </w:t>
      </w:r>
      <w:proofErr w:type="spellStart"/>
      <w:r>
        <w:rPr>
          <w:rFonts w:ascii="Calibri" w:hAnsi="Calibri" w:cs="Calibri"/>
          <w:sz w:val="21"/>
          <w:szCs w:val="21"/>
        </w:rPr>
        <w:t>Vill</w:t>
      </w:r>
      <w:r w:rsidR="00406A37">
        <w:rPr>
          <w:rFonts w:ascii="Calibri" w:hAnsi="Calibri" w:cs="Calibri"/>
          <w:sz w:val="21"/>
          <w:szCs w:val="21"/>
        </w:rPr>
        <w:t>a</w:t>
      </w:r>
      <w:r>
        <w:rPr>
          <w:rFonts w:ascii="Calibri" w:hAnsi="Calibri" w:cs="Calibri"/>
          <w:sz w:val="21"/>
          <w:szCs w:val="21"/>
        </w:rPr>
        <w:t>rr</w:t>
      </w:r>
      <w:r w:rsidR="00406A37">
        <w:rPr>
          <w:rFonts w:ascii="Calibri" w:hAnsi="Calibri" w:cs="Calibri"/>
          <w:sz w:val="21"/>
          <w:szCs w:val="21"/>
        </w:rPr>
        <w:t>o</w:t>
      </w:r>
      <w:r>
        <w:rPr>
          <w:rFonts w:ascii="Calibri" w:hAnsi="Calibri" w:cs="Calibri"/>
          <w:sz w:val="21"/>
          <w:szCs w:val="21"/>
        </w:rPr>
        <w:t>el</w:t>
      </w:r>
      <w:proofErr w:type="spellEnd"/>
      <w:r>
        <w:rPr>
          <w:rFonts w:ascii="Calibri" w:hAnsi="Calibri" w:cs="Calibri"/>
          <w:sz w:val="21"/>
          <w:szCs w:val="21"/>
        </w:rPr>
        <w:t xml:space="preserve">, Frankie Everett, Lois </w:t>
      </w:r>
      <w:proofErr w:type="spellStart"/>
      <w:r>
        <w:rPr>
          <w:rFonts w:ascii="Calibri" w:hAnsi="Calibri" w:cs="Calibri"/>
          <w:sz w:val="21"/>
          <w:szCs w:val="21"/>
        </w:rPr>
        <w:t>DeGhetto</w:t>
      </w:r>
      <w:proofErr w:type="spellEnd"/>
      <w:r>
        <w:rPr>
          <w:rFonts w:ascii="Calibri" w:hAnsi="Calibri" w:cs="Calibri"/>
          <w:sz w:val="21"/>
          <w:szCs w:val="21"/>
        </w:rPr>
        <w:t xml:space="preserve">, Gilbert Rogers, Leslie Lloyd. Online: Wendy </w:t>
      </w:r>
      <w:proofErr w:type="spellStart"/>
      <w:r>
        <w:rPr>
          <w:rFonts w:ascii="Calibri" w:hAnsi="Calibri" w:cs="Calibri"/>
          <w:sz w:val="21"/>
          <w:szCs w:val="21"/>
        </w:rPr>
        <w:t>Papkof</w:t>
      </w:r>
      <w:proofErr w:type="spellEnd"/>
      <w:r>
        <w:rPr>
          <w:rFonts w:ascii="Calibri" w:hAnsi="Calibri" w:cs="Calibri"/>
          <w:sz w:val="21"/>
          <w:szCs w:val="21"/>
        </w:rPr>
        <w:t xml:space="preserve">, </w:t>
      </w:r>
      <w:proofErr w:type="spellStart"/>
      <w:r>
        <w:rPr>
          <w:rFonts w:ascii="Calibri" w:hAnsi="Calibri" w:cs="Calibri"/>
          <w:sz w:val="21"/>
          <w:szCs w:val="21"/>
        </w:rPr>
        <w:t>Suzet</w:t>
      </w:r>
      <w:proofErr w:type="spellEnd"/>
      <w:r>
        <w:rPr>
          <w:rFonts w:ascii="Calibri" w:hAnsi="Calibri" w:cs="Calibri"/>
          <w:sz w:val="21"/>
          <w:szCs w:val="21"/>
        </w:rPr>
        <w:t xml:space="preserve"> Peterson, Joanne </w:t>
      </w:r>
      <w:proofErr w:type="spellStart"/>
      <w:r>
        <w:rPr>
          <w:rFonts w:ascii="Calibri" w:hAnsi="Calibri" w:cs="Calibri"/>
          <w:sz w:val="21"/>
          <w:szCs w:val="21"/>
        </w:rPr>
        <w:t>Leijon</w:t>
      </w:r>
      <w:proofErr w:type="spellEnd"/>
    </w:p>
    <w:p w14:paraId="34C9D3EA" w14:textId="3B16F041" w:rsidR="000E2481" w:rsidRPr="006C3CD0" w:rsidRDefault="009A06D5" w:rsidP="000E2481">
      <w:pPr>
        <w:rPr>
          <w:rFonts w:ascii="Calibri" w:hAnsi="Calibri" w:cs="Calibri"/>
          <w:sz w:val="21"/>
          <w:szCs w:val="21"/>
        </w:rPr>
      </w:pPr>
      <w:r w:rsidRPr="006C3CD0">
        <w:rPr>
          <w:rFonts w:ascii="Calibri" w:hAnsi="Calibri" w:cs="Calibri"/>
          <w:sz w:val="21"/>
          <w:szCs w:val="21"/>
        </w:rPr>
        <w:t>10:</w:t>
      </w:r>
      <w:r w:rsidR="00A91C64">
        <w:rPr>
          <w:rFonts w:ascii="Calibri" w:hAnsi="Calibri" w:cs="Calibri"/>
          <w:sz w:val="21"/>
          <w:szCs w:val="21"/>
        </w:rPr>
        <w:t>11</w:t>
      </w:r>
      <w:r w:rsidR="002049E2" w:rsidRPr="006C3CD0">
        <w:rPr>
          <w:rFonts w:ascii="Calibri" w:hAnsi="Calibri" w:cs="Calibri"/>
          <w:sz w:val="21"/>
          <w:szCs w:val="21"/>
        </w:rPr>
        <w:t xml:space="preserve"> am</w:t>
      </w:r>
      <w:r w:rsidR="000E2481" w:rsidRPr="006C3CD0">
        <w:rPr>
          <w:rFonts w:ascii="Calibri" w:hAnsi="Calibri" w:cs="Calibri"/>
          <w:sz w:val="21"/>
          <w:szCs w:val="21"/>
        </w:rPr>
        <w:t xml:space="preserve"> </w:t>
      </w:r>
      <w:r w:rsidR="000E2481" w:rsidRPr="006C3CD0">
        <w:rPr>
          <w:rFonts w:ascii="Calibri" w:hAnsi="Calibri" w:cs="Calibri"/>
          <w:sz w:val="21"/>
          <w:szCs w:val="21"/>
        </w:rPr>
        <w:tab/>
        <w:t>Call to order</w:t>
      </w:r>
    </w:p>
    <w:p w14:paraId="1C6A78F5" w14:textId="31E94534" w:rsidR="005E1C24" w:rsidRPr="006C3CD0" w:rsidRDefault="000E2481" w:rsidP="00D35293">
      <w:pPr>
        <w:pStyle w:val="ListParagraph"/>
        <w:numPr>
          <w:ilvl w:val="0"/>
          <w:numId w:val="1"/>
        </w:numPr>
        <w:rPr>
          <w:rFonts w:ascii="Calibri" w:hAnsi="Calibri" w:cs="Calibri"/>
          <w:sz w:val="21"/>
          <w:szCs w:val="21"/>
        </w:rPr>
      </w:pPr>
      <w:r w:rsidRPr="006C3CD0">
        <w:rPr>
          <w:rFonts w:ascii="Calibri" w:hAnsi="Calibri" w:cs="Calibri"/>
          <w:sz w:val="21"/>
          <w:szCs w:val="21"/>
        </w:rPr>
        <w:t>Welcome, introductions, housekeeping</w:t>
      </w:r>
    </w:p>
    <w:p w14:paraId="039DC189" w14:textId="13444291" w:rsidR="00FA74C4" w:rsidRDefault="00FA74C4" w:rsidP="00FA74C4">
      <w:pPr>
        <w:pStyle w:val="ListParagraph"/>
        <w:numPr>
          <w:ilvl w:val="0"/>
          <w:numId w:val="1"/>
        </w:numPr>
        <w:rPr>
          <w:rFonts w:ascii="Calibri" w:hAnsi="Calibri" w:cs="Calibri"/>
          <w:sz w:val="21"/>
          <w:szCs w:val="21"/>
        </w:rPr>
      </w:pPr>
      <w:r w:rsidRPr="006C3CD0">
        <w:rPr>
          <w:rFonts w:ascii="Calibri" w:hAnsi="Calibri" w:cs="Calibri"/>
          <w:sz w:val="21"/>
          <w:szCs w:val="21"/>
        </w:rPr>
        <w:t>Approval of minutes from meeting</w:t>
      </w:r>
      <w:r w:rsidR="0054017C" w:rsidRPr="006C3CD0">
        <w:rPr>
          <w:rFonts w:ascii="Calibri" w:hAnsi="Calibri" w:cs="Calibri"/>
          <w:sz w:val="21"/>
          <w:szCs w:val="21"/>
        </w:rPr>
        <w:t xml:space="preserve"> 1-31-23,</w:t>
      </w:r>
      <w:r w:rsidRPr="006C3CD0">
        <w:rPr>
          <w:rFonts w:ascii="Calibri" w:hAnsi="Calibri" w:cs="Calibri"/>
          <w:sz w:val="21"/>
          <w:szCs w:val="21"/>
        </w:rPr>
        <w:t xml:space="preserve"> </w:t>
      </w:r>
      <w:r w:rsidR="00DB44B4" w:rsidRPr="006C3CD0">
        <w:rPr>
          <w:rFonts w:ascii="Calibri" w:hAnsi="Calibri" w:cs="Calibri"/>
          <w:sz w:val="21"/>
          <w:szCs w:val="21"/>
        </w:rPr>
        <w:t>2</w:t>
      </w:r>
      <w:r w:rsidR="00EF4637" w:rsidRPr="006C3CD0">
        <w:rPr>
          <w:rFonts w:ascii="Calibri" w:hAnsi="Calibri" w:cs="Calibri"/>
          <w:sz w:val="21"/>
          <w:szCs w:val="21"/>
        </w:rPr>
        <w:t>-</w:t>
      </w:r>
      <w:r w:rsidR="00DB44B4" w:rsidRPr="006C3CD0">
        <w:rPr>
          <w:rFonts w:ascii="Calibri" w:hAnsi="Calibri" w:cs="Calibri"/>
          <w:sz w:val="21"/>
          <w:szCs w:val="21"/>
        </w:rPr>
        <w:t>1</w:t>
      </w:r>
      <w:r w:rsidR="00104C8B" w:rsidRPr="006C3CD0">
        <w:rPr>
          <w:rFonts w:ascii="Calibri" w:hAnsi="Calibri" w:cs="Calibri"/>
          <w:sz w:val="21"/>
          <w:szCs w:val="21"/>
        </w:rPr>
        <w:t>-</w:t>
      </w:r>
      <w:r w:rsidRPr="006C3CD0">
        <w:rPr>
          <w:rFonts w:ascii="Calibri" w:hAnsi="Calibri" w:cs="Calibri"/>
          <w:sz w:val="21"/>
          <w:szCs w:val="21"/>
        </w:rPr>
        <w:t>202</w:t>
      </w:r>
      <w:r w:rsidR="00DB44B4" w:rsidRPr="006C3CD0">
        <w:rPr>
          <w:rFonts w:ascii="Calibri" w:hAnsi="Calibri" w:cs="Calibri"/>
          <w:sz w:val="21"/>
          <w:szCs w:val="21"/>
        </w:rPr>
        <w:t>3</w:t>
      </w:r>
      <w:r w:rsidR="0054017C" w:rsidRPr="006C3CD0">
        <w:rPr>
          <w:rFonts w:ascii="Calibri" w:hAnsi="Calibri" w:cs="Calibri"/>
          <w:sz w:val="21"/>
          <w:szCs w:val="21"/>
        </w:rPr>
        <w:t>,</w:t>
      </w:r>
      <w:r w:rsidR="00DB44B4" w:rsidRPr="006C3CD0">
        <w:rPr>
          <w:rFonts w:ascii="Calibri" w:hAnsi="Calibri" w:cs="Calibri"/>
          <w:sz w:val="21"/>
          <w:szCs w:val="21"/>
        </w:rPr>
        <w:t xml:space="preserve"> and 2-</w:t>
      </w:r>
      <w:r w:rsidR="0054017C" w:rsidRPr="006C3CD0">
        <w:rPr>
          <w:rFonts w:ascii="Calibri" w:hAnsi="Calibri" w:cs="Calibri"/>
          <w:sz w:val="21"/>
          <w:szCs w:val="21"/>
        </w:rPr>
        <w:t>4</w:t>
      </w:r>
      <w:r w:rsidR="00DB44B4" w:rsidRPr="006C3CD0">
        <w:rPr>
          <w:rFonts w:ascii="Calibri" w:hAnsi="Calibri" w:cs="Calibri"/>
          <w:sz w:val="21"/>
          <w:szCs w:val="21"/>
        </w:rPr>
        <w:t>-23 (Conference)</w:t>
      </w:r>
    </w:p>
    <w:p w14:paraId="3CBA683A" w14:textId="20B8AE67" w:rsidR="00D5040D" w:rsidRPr="00D5040D" w:rsidRDefault="00D5040D" w:rsidP="00D5040D">
      <w:pPr>
        <w:pStyle w:val="ListParagraph"/>
        <w:numPr>
          <w:ilvl w:val="1"/>
          <w:numId w:val="1"/>
        </w:numPr>
        <w:rPr>
          <w:rFonts w:ascii="Calibri" w:hAnsi="Calibri" w:cs="Calibri"/>
          <w:i/>
          <w:sz w:val="21"/>
          <w:szCs w:val="21"/>
        </w:rPr>
      </w:pPr>
      <w:r w:rsidRPr="00D5040D">
        <w:rPr>
          <w:rFonts w:ascii="Calibri" w:hAnsi="Calibri" w:cs="Calibri"/>
          <w:i/>
          <w:sz w:val="21"/>
          <w:szCs w:val="21"/>
        </w:rPr>
        <w:t xml:space="preserve">Motion to approve by Shawna – Lois seconded. Motion passes. </w:t>
      </w:r>
    </w:p>
    <w:p w14:paraId="1561FC18" w14:textId="0F09E615"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Officer/Liaison Reports </w:t>
      </w:r>
    </w:p>
    <w:p w14:paraId="237DDCBA" w14:textId="77777777" w:rsidR="00D5040D"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Past-President</w:t>
      </w:r>
      <w:r w:rsidR="00D5040D">
        <w:rPr>
          <w:rFonts w:ascii="Calibri" w:hAnsi="Calibri" w:cs="Calibri"/>
          <w:sz w:val="21"/>
          <w:szCs w:val="21"/>
        </w:rPr>
        <w:t xml:space="preserve">: </w:t>
      </w:r>
    </w:p>
    <w:p w14:paraId="6B10E741" w14:textId="09F0B27E" w:rsidR="005E1C24" w:rsidRPr="004818DF" w:rsidRDefault="00D5040D" w:rsidP="004818DF">
      <w:pPr>
        <w:pStyle w:val="ListParagraph"/>
        <w:numPr>
          <w:ilvl w:val="0"/>
          <w:numId w:val="7"/>
        </w:numPr>
        <w:autoSpaceDE w:val="0"/>
        <w:autoSpaceDN w:val="0"/>
        <w:adjustRightInd w:val="0"/>
        <w:spacing w:after="0" w:line="240" w:lineRule="auto"/>
        <w:rPr>
          <w:rFonts w:ascii="Calibri" w:hAnsi="Calibri" w:cs="Calibri"/>
          <w:i/>
          <w:sz w:val="21"/>
          <w:szCs w:val="21"/>
        </w:rPr>
      </w:pPr>
      <w:r w:rsidRPr="004818DF">
        <w:rPr>
          <w:rFonts w:ascii="Calibri" w:hAnsi="Calibri" w:cs="Calibri"/>
          <w:i/>
          <w:sz w:val="21"/>
          <w:szCs w:val="21"/>
        </w:rPr>
        <w:t>Staying with Salishan</w:t>
      </w:r>
      <w:r w:rsidR="00492C60">
        <w:rPr>
          <w:rFonts w:ascii="Calibri" w:hAnsi="Calibri" w:cs="Calibri"/>
          <w:i/>
          <w:sz w:val="21"/>
          <w:szCs w:val="21"/>
        </w:rPr>
        <w:t xml:space="preserve"> for conferences</w:t>
      </w:r>
      <w:r w:rsidRPr="004818DF">
        <w:rPr>
          <w:rFonts w:ascii="Calibri" w:hAnsi="Calibri" w:cs="Calibri"/>
          <w:i/>
          <w:sz w:val="21"/>
          <w:szCs w:val="21"/>
        </w:rPr>
        <w:t xml:space="preserve">.  </w:t>
      </w:r>
    </w:p>
    <w:p w14:paraId="2CAB05EA" w14:textId="77777777" w:rsidR="00D5040D" w:rsidRPr="00D5040D" w:rsidRDefault="005E1C24" w:rsidP="00D5040D">
      <w:pPr>
        <w:pStyle w:val="ListParagraph"/>
        <w:numPr>
          <w:ilvl w:val="0"/>
          <w:numId w:val="5"/>
        </w:numPr>
        <w:autoSpaceDE w:val="0"/>
        <w:autoSpaceDN w:val="0"/>
        <w:adjustRightInd w:val="0"/>
        <w:spacing w:after="0" w:line="240" w:lineRule="auto"/>
        <w:rPr>
          <w:rFonts w:ascii="Calibri" w:hAnsi="Calibri" w:cs="Calibri"/>
          <w:i/>
          <w:sz w:val="21"/>
          <w:szCs w:val="21"/>
        </w:rPr>
      </w:pPr>
      <w:r w:rsidRPr="00D5040D">
        <w:rPr>
          <w:rFonts w:ascii="Calibri" w:hAnsi="Calibri" w:cs="Calibri"/>
          <w:sz w:val="21"/>
          <w:szCs w:val="21"/>
        </w:rPr>
        <w:t>President</w:t>
      </w:r>
      <w:r w:rsidR="00D5040D" w:rsidRPr="00D5040D">
        <w:rPr>
          <w:rFonts w:ascii="Calibri" w:hAnsi="Calibri" w:cs="Calibri"/>
          <w:sz w:val="21"/>
          <w:szCs w:val="21"/>
        </w:rPr>
        <w:t xml:space="preserve">: </w:t>
      </w:r>
    </w:p>
    <w:p w14:paraId="33FB966B" w14:textId="14F2BC67" w:rsidR="005E1C24" w:rsidRDefault="00D5040D" w:rsidP="00D5040D">
      <w:pPr>
        <w:pStyle w:val="ListParagraph"/>
        <w:numPr>
          <w:ilvl w:val="1"/>
          <w:numId w:val="5"/>
        </w:numPr>
        <w:autoSpaceDE w:val="0"/>
        <w:autoSpaceDN w:val="0"/>
        <w:adjustRightInd w:val="0"/>
        <w:spacing w:after="0" w:line="240" w:lineRule="auto"/>
        <w:rPr>
          <w:rFonts w:ascii="Calibri" w:hAnsi="Calibri" w:cs="Calibri"/>
          <w:i/>
          <w:sz w:val="21"/>
          <w:szCs w:val="21"/>
        </w:rPr>
      </w:pPr>
      <w:r w:rsidRPr="00D5040D">
        <w:rPr>
          <w:rFonts w:ascii="Calibri" w:hAnsi="Calibri" w:cs="Calibri"/>
          <w:i/>
          <w:sz w:val="21"/>
          <w:szCs w:val="21"/>
        </w:rPr>
        <w:t xml:space="preserve">Visited DC, visited WASFAA (Washington) no new updates. FAFSA simplification is still a big topic of conversation. WASFAA 2024 is looking at either Portland or Hawaii. Summer Institute – last day to register is May 19. NASFAA training coming up end of June. </w:t>
      </w:r>
    </w:p>
    <w:p w14:paraId="3F326D8C" w14:textId="67408C78" w:rsidR="00600712" w:rsidRPr="00D5040D" w:rsidRDefault="00600712" w:rsidP="00D5040D">
      <w:pPr>
        <w:pStyle w:val="ListParagraph"/>
        <w:numPr>
          <w:ilvl w:val="1"/>
          <w:numId w:val="5"/>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When two states come together, Federal Trainings can assist. What if two organizations came together, would Federal Trainings come then? Carlos will reach out to Virginia. </w:t>
      </w:r>
    </w:p>
    <w:p w14:paraId="55C64B5B" w14:textId="77777777" w:rsidR="005E1C24" w:rsidRPr="006C3CD0"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Vice Presidents</w:t>
      </w:r>
    </w:p>
    <w:p w14:paraId="3345D3A7" w14:textId="0CF8A9BA"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Independent</w:t>
      </w:r>
    </w:p>
    <w:p w14:paraId="18D56F3C" w14:textId="44D27E71"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Community College</w:t>
      </w:r>
    </w:p>
    <w:p w14:paraId="4EEBE370" w14:textId="2511389E" w:rsidR="004818DF" w:rsidRPr="006C3CD0" w:rsidRDefault="005E1C24" w:rsidP="004818DF">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4-year public</w:t>
      </w:r>
    </w:p>
    <w:p w14:paraId="0D66E75F" w14:textId="20B5D713"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Proprietary</w:t>
      </w:r>
    </w:p>
    <w:p w14:paraId="7B08A6ED" w14:textId="3715E694" w:rsidR="004818DF" w:rsidRPr="004818DF" w:rsidRDefault="004818DF" w:rsidP="004818DF">
      <w:pPr>
        <w:autoSpaceDE w:val="0"/>
        <w:autoSpaceDN w:val="0"/>
        <w:adjustRightInd w:val="0"/>
        <w:spacing w:after="0" w:line="240" w:lineRule="auto"/>
        <w:ind w:left="2160"/>
        <w:rPr>
          <w:rFonts w:ascii="Calibri" w:hAnsi="Calibri" w:cs="Calibri"/>
          <w:i/>
          <w:sz w:val="21"/>
          <w:szCs w:val="21"/>
        </w:rPr>
      </w:pPr>
      <w:r w:rsidRPr="004818DF">
        <w:rPr>
          <w:rFonts w:ascii="Calibri" w:hAnsi="Calibri" w:cs="Calibri"/>
          <w:i/>
          <w:sz w:val="21"/>
          <w:szCs w:val="21"/>
        </w:rPr>
        <w:t>Went through different sections and specific sections to focus on (newcomers</w:t>
      </w:r>
      <w:r>
        <w:rPr>
          <w:rFonts w:ascii="Calibri" w:hAnsi="Calibri" w:cs="Calibri"/>
          <w:i/>
          <w:sz w:val="21"/>
          <w:szCs w:val="21"/>
        </w:rPr>
        <w:t xml:space="preserve"> and others</w:t>
      </w:r>
      <w:r w:rsidRPr="004818DF">
        <w:rPr>
          <w:rFonts w:ascii="Calibri" w:hAnsi="Calibri" w:cs="Calibri"/>
          <w:i/>
          <w:sz w:val="21"/>
          <w:szCs w:val="21"/>
        </w:rPr>
        <w:t>).</w:t>
      </w:r>
      <w:r>
        <w:rPr>
          <w:rFonts w:ascii="Calibri" w:hAnsi="Calibri" w:cs="Calibri"/>
          <w:i/>
          <w:sz w:val="21"/>
          <w:szCs w:val="21"/>
        </w:rPr>
        <w:t xml:space="preserve"> Discussed ideas for strategic plan and when to meet. </w:t>
      </w:r>
      <w:r w:rsidRPr="004818DF">
        <w:rPr>
          <w:rFonts w:ascii="Calibri" w:hAnsi="Calibri" w:cs="Calibri"/>
          <w:i/>
          <w:sz w:val="21"/>
          <w:szCs w:val="21"/>
        </w:rPr>
        <w:t xml:space="preserve"> </w:t>
      </w:r>
    </w:p>
    <w:p w14:paraId="2256E1E2" w14:textId="0354C1AD" w:rsidR="005E1C24" w:rsidRPr="006C3CD0"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Corporate Partner Liaison</w:t>
      </w:r>
      <w:r w:rsidR="004818DF">
        <w:rPr>
          <w:rFonts w:ascii="Calibri" w:hAnsi="Calibri" w:cs="Calibri"/>
          <w:sz w:val="21"/>
          <w:szCs w:val="21"/>
        </w:rPr>
        <w:t xml:space="preserve"> – </w:t>
      </w:r>
      <w:r w:rsidR="004818DF" w:rsidRPr="004818DF">
        <w:rPr>
          <w:rFonts w:ascii="Calibri" w:hAnsi="Calibri" w:cs="Calibri"/>
          <w:i/>
          <w:sz w:val="21"/>
          <w:szCs w:val="21"/>
        </w:rPr>
        <w:t>No updates at this time.</w:t>
      </w:r>
      <w:r w:rsidR="004818DF">
        <w:rPr>
          <w:rFonts w:ascii="Calibri" w:hAnsi="Calibri" w:cs="Calibri"/>
          <w:sz w:val="21"/>
          <w:szCs w:val="21"/>
        </w:rPr>
        <w:t xml:space="preserve"> </w:t>
      </w:r>
    </w:p>
    <w:p w14:paraId="6C1EEB11" w14:textId="059EDB69" w:rsidR="002049E2" w:rsidRPr="004818DF" w:rsidRDefault="005E1C24" w:rsidP="002049E2">
      <w:pPr>
        <w:autoSpaceDE w:val="0"/>
        <w:autoSpaceDN w:val="0"/>
        <w:adjustRightInd w:val="0"/>
        <w:spacing w:after="0" w:line="240" w:lineRule="auto"/>
        <w:ind w:left="720"/>
        <w:rPr>
          <w:rFonts w:ascii="Calibri" w:hAnsi="Calibri" w:cs="Calibri"/>
          <w: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OSAC Liaison</w:t>
      </w:r>
      <w:r w:rsidR="004818DF">
        <w:rPr>
          <w:rFonts w:ascii="Calibri" w:hAnsi="Calibri" w:cs="Calibri"/>
          <w:sz w:val="21"/>
          <w:szCs w:val="21"/>
        </w:rPr>
        <w:t xml:space="preserve">: </w:t>
      </w:r>
      <w:r w:rsidR="004818DF">
        <w:rPr>
          <w:rFonts w:ascii="Calibri" w:hAnsi="Calibri" w:cs="Calibri"/>
          <w:i/>
          <w:sz w:val="21"/>
          <w:szCs w:val="21"/>
        </w:rPr>
        <w:t xml:space="preserve">Will need to find out who will serve and invite them to these meetings. </w:t>
      </w:r>
    </w:p>
    <w:p w14:paraId="6557192B" w14:textId="77777777" w:rsidR="004818DF" w:rsidRDefault="00C349D4" w:rsidP="00C04A18">
      <w:pPr>
        <w:pStyle w:val="ListParagraph"/>
        <w:numPr>
          <w:ilvl w:val="0"/>
          <w:numId w:val="4"/>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Treasurer’s report</w:t>
      </w:r>
      <w:r w:rsidR="004818DF">
        <w:rPr>
          <w:rFonts w:ascii="Calibri" w:hAnsi="Calibri" w:cs="Calibri"/>
          <w:sz w:val="21"/>
          <w:szCs w:val="21"/>
        </w:rPr>
        <w:t xml:space="preserve">: </w:t>
      </w:r>
    </w:p>
    <w:p w14:paraId="6936D17B" w14:textId="43E0CBA4" w:rsidR="004818DF" w:rsidRPr="004818DF" w:rsidRDefault="004818DF" w:rsidP="004818DF">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Down about 13k, but given what we have been through</w:t>
      </w:r>
      <w:r w:rsidR="00492C60">
        <w:rPr>
          <w:rFonts w:ascii="Calibri" w:hAnsi="Calibri" w:cs="Calibri"/>
          <w:i/>
          <w:sz w:val="21"/>
          <w:szCs w:val="21"/>
        </w:rPr>
        <w:t xml:space="preserve"> this doesn’t seem too bad</w:t>
      </w:r>
      <w:r>
        <w:rPr>
          <w:rFonts w:ascii="Calibri" w:hAnsi="Calibri" w:cs="Calibri"/>
          <w:i/>
          <w:sz w:val="21"/>
          <w:szCs w:val="21"/>
        </w:rPr>
        <w:t>. Schwab account is holding steady. Actual expenses are less than what we have projected. Income is a little less as w</w:t>
      </w:r>
      <w:r w:rsidRPr="004818DF">
        <w:rPr>
          <w:rFonts w:ascii="Calibri" w:hAnsi="Calibri" w:cs="Calibri"/>
          <w:i/>
          <w:sz w:val="21"/>
          <w:szCs w:val="21"/>
        </w:rPr>
        <w:t xml:space="preserve">ell. </w:t>
      </w:r>
    </w:p>
    <w:p w14:paraId="7727AC27" w14:textId="480454D2" w:rsidR="004818DF" w:rsidRPr="004818DF" w:rsidRDefault="004818DF" w:rsidP="004818DF">
      <w:pPr>
        <w:pStyle w:val="ListParagraph"/>
        <w:numPr>
          <w:ilvl w:val="1"/>
          <w:numId w:val="4"/>
        </w:numPr>
        <w:autoSpaceDE w:val="0"/>
        <w:autoSpaceDN w:val="0"/>
        <w:adjustRightInd w:val="0"/>
        <w:spacing w:after="0" w:line="240" w:lineRule="auto"/>
        <w:rPr>
          <w:rFonts w:ascii="Calibri" w:hAnsi="Calibri" w:cs="Calibri"/>
          <w:sz w:val="21"/>
          <w:szCs w:val="21"/>
        </w:rPr>
      </w:pPr>
      <w:r w:rsidRPr="00492C60">
        <w:rPr>
          <w:rFonts w:ascii="Calibri" w:hAnsi="Calibri" w:cs="Calibri"/>
          <w:b/>
          <w:i/>
          <w:sz w:val="21"/>
          <w:szCs w:val="21"/>
        </w:rPr>
        <w:t>TO DO:</w:t>
      </w:r>
      <w:r>
        <w:rPr>
          <w:rFonts w:ascii="Calibri" w:hAnsi="Calibri" w:cs="Calibri"/>
          <w:i/>
          <w:sz w:val="21"/>
          <w:szCs w:val="21"/>
        </w:rPr>
        <w:t xml:space="preserve"> Need to get together (next few months) to develop budget for next fiscal year. Change how we reimburse for meals and incidentals. Move to GSA standard peridium date, or receipts. Can do either or. Will need to make changes to policy and then vote on changes. </w:t>
      </w:r>
    </w:p>
    <w:p w14:paraId="04C5FD41" w14:textId="0423886B" w:rsidR="005E1C24" w:rsidRPr="0064372B" w:rsidRDefault="00492C60" w:rsidP="004818DF">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 xml:space="preserve">Question about traveling: </w:t>
      </w:r>
      <w:r w:rsidR="004818DF">
        <w:rPr>
          <w:rFonts w:ascii="Calibri" w:hAnsi="Calibri" w:cs="Calibri"/>
          <w:i/>
          <w:sz w:val="21"/>
          <w:szCs w:val="21"/>
        </w:rPr>
        <w:t xml:space="preserve">Traveler determine GSA for city going to. OR use Portland GSA. </w:t>
      </w:r>
      <w:r w:rsidR="004818DF" w:rsidRPr="00492C60">
        <w:rPr>
          <w:rFonts w:ascii="Calibri" w:hAnsi="Calibri" w:cs="Calibri"/>
          <w:i/>
          <w:sz w:val="21"/>
          <w:szCs w:val="21"/>
        </w:rPr>
        <w:t>Request to put on next agenda.</w:t>
      </w:r>
      <w:r w:rsidR="004818DF" w:rsidRPr="00492C60">
        <w:rPr>
          <w:rFonts w:ascii="Calibri" w:hAnsi="Calibri" w:cs="Calibri"/>
          <w:b/>
          <w:i/>
          <w:sz w:val="21"/>
          <w:szCs w:val="21"/>
        </w:rPr>
        <w:t xml:space="preserve"> </w:t>
      </w:r>
      <w:r w:rsidR="0064372B">
        <w:rPr>
          <w:rFonts w:ascii="Calibri" w:hAnsi="Calibri" w:cs="Calibri"/>
          <w:i/>
          <w:sz w:val="21"/>
          <w:szCs w:val="21"/>
        </w:rPr>
        <w:t xml:space="preserve">Puts burden on the travel to search GSA for the traveler. Other travels like the GSA. GSA from the city they are traveling to – and then the traveler provides the GSA from that city. If the traveler decides to turn in actual receipts (but </w:t>
      </w:r>
      <w:proofErr w:type="spellStart"/>
      <w:proofErr w:type="gramStart"/>
      <w:r w:rsidR="0064372B">
        <w:rPr>
          <w:rFonts w:ascii="Calibri" w:hAnsi="Calibri" w:cs="Calibri"/>
          <w:i/>
          <w:sz w:val="21"/>
          <w:szCs w:val="21"/>
        </w:rPr>
        <w:lastRenderedPageBreak/>
        <w:t>wont</w:t>
      </w:r>
      <w:proofErr w:type="spellEnd"/>
      <w:proofErr w:type="gramEnd"/>
      <w:r w:rsidR="0064372B">
        <w:rPr>
          <w:rFonts w:ascii="Calibri" w:hAnsi="Calibri" w:cs="Calibri"/>
          <w:i/>
          <w:sz w:val="21"/>
          <w:szCs w:val="21"/>
        </w:rPr>
        <w:t xml:space="preserve"> be reimbursed more than what is in our policies). Can update the link for GSA on our website. </w:t>
      </w:r>
    </w:p>
    <w:p w14:paraId="7D842B11" w14:textId="2781489C" w:rsidR="0064372B" w:rsidRPr="00492C60" w:rsidRDefault="0064372B" w:rsidP="00492C60">
      <w:pPr>
        <w:pStyle w:val="ListParagraph"/>
        <w:numPr>
          <w:ilvl w:val="2"/>
          <w:numId w:val="4"/>
        </w:numPr>
        <w:autoSpaceDE w:val="0"/>
        <w:autoSpaceDN w:val="0"/>
        <w:adjustRightInd w:val="0"/>
        <w:spacing w:after="0" w:line="240" w:lineRule="auto"/>
        <w:rPr>
          <w:rFonts w:ascii="Calibri" w:hAnsi="Calibri" w:cs="Calibri"/>
          <w:b/>
          <w:sz w:val="21"/>
          <w:szCs w:val="21"/>
        </w:rPr>
      </w:pPr>
      <w:r w:rsidRPr="00492C60">
        <w:rPr>
          <w:rFonts w:ascii="Calibri" w:hAnsi="Calibri" w:cs="Calibri"/>
          <w:b/>
          <w:sz w:val="21"/>
          <w:szCs w:val="21"/>
        </w:rPr>
        <w:t xml:space="preserve">Motion to approve to move to GSA and this must be submitted when the traveler submits reimbursement. Carlos motioned, Karen second, no one had opposition. </w:t>
      </w:r>
    </w:p>
    <w:p w14:paraId="3BA1F1A9" w14:textId="74F630A0" w:rsidR="0064372B" w:rsidRPr="0064372B" w:rsidRDefault="0064372B" w:rsidP="0064372B">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Next meeting P&amp;P the form. Joanne to update and bring to next meeting. </w:t>
      </w:r>
    </w:p>
    <w:p w14:paraId="7B711E2B" w14:textId="7B7005AC"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Committee Reports</w:t>
      </w:r>
    </w:p>
    <w:p w14:paraId="3D9F45C4" w14:textId="0D6E2D58"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Annual Conference</w:t>
      </w:r>
    </w:p>
    <w:p w14:paraId="6B9EAC68" w14:textId="71468296" w:rsidR="0003697C" w:rsidRPr="0003697C" w:rsidRDefault="0003697C" w:rsidP="0003697C">
      <w:pPr>
        <w:pStyle w:val="ListParagraph"/>
        <w:numPr>
          <w:ilvl w:val="0"/>
          <w:numId w:val="12"/>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Goals for next year. 120</w:t>
      </w:r>
      <w:r w:rsidR="00492C60">
        <w:rPr>
          <w:rFonts w:ascii="Calibri" w:hAnsi="Calibri" w:cs="Calibri"/>
          <w:i/>
          <w:sz w:val="21"/>
          <w:szCs w:val="21"/>
        </w:rPr>
        <w:t xml:space="preserve"> attendees</w:t>
      </w:r>
      <w:r>
        <w:rPr>
          <w:rFonts w:ascii="Calibri" w:hAnsi="Calibri" w:cs="Calibri"/>
          <w:i/>
          <w:sz w:val="21"/>
          <w:szCs w:val="21"/>
        </w:rPr>
        <w:t xml:space="preserve"> for next year (last year we were 13 shy). Hoping to have 12 committee members – send out emails by end of month. Want to continue to utilize EDI team. </w:t>
      </w:r>
    </w:p>
    <w:p w14:paraId="56CE3A92" w14:textId="390CA197" w:rsidR="0003697C" w:rsidRPr="00730466" w:rsidRDefault="0003697C" w:rsidP="0003697C">
      <w:pPr>
        <w:pStyle w:val="ListParagraph"/>
        <w:numPr>
          <w:ilvl w:val="0"/>
          <w:numId w:val="12"/>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Budget proposal. Thinking of increasing to $350 (has been $300 for a long time). If we get 120 individuals, then we would estimate earning $4</w:t>
      </w:r>
      <w:r w:rsidR="00492C60">
        <w:rPr>
          <w:rFonts w:ascii="Calibri" w:hAnsi="Calibri" w:cs="Calibri"/>
          <w:i/>
          <w:sz w:val="21"/>
          <w:szCs w:val="21"/>
        </w:rPr>
        <w:t>,</w:t>
      </w:r>
      <w:r>
        <w:rPr>
          <w:rFonts w:ascii="Calibri" w:hAnsi="Calibri" w:cs="Calibri"/>
          <w:i/>
          <w:sz w:val="21"/>
          <w:szCs w:val="21"/>
        </w:rPr>
        <w:t xml:space="preserve">500). We need to at least break even, we can’t continue to lose money. Can continue to use scholarships. Can increase the scholarship if we need. </w:t>
      </w:r>
    </w:p>
    <w:p w14:paraId="3232A68A" w14:textId="0F48AD11" w:rsidR="00730466" w:rsidRPr="00500938" w:rsidRDefault="00730466" w:rsidP="0003697C">
      <w:pPr>
        <w:pStyle w:val="ListParagraph"/>
        <w:numPr>
          <w:ilvl w:val="0"/>
          <w:numId w:val="12"/>
        </w:numPr>
        <w:autoSpaceDE w:val="0"/>
        <w:autoSpaceDN w:val="0"/>
        <w:adjustRightInd w:val="0"/>
        <w:spacing w:after="0" w:line="240" w:lineRule="auto"/>
        <w:rPr>
          <w:rFonts w:ascii="Calibri" w:hAnsi="Calibri" w:cs="Calibri"/>
          <w:i/>
          <w:sz w:val="21"/>
          <w:szCs w:val="21"/>
        </w:rPr>
      </w:pPr>
      <w:r w:rsidRPr="00500938">
        <w:rPr>
          <w:rFonts w:ascii="Calibri" w:hAnsi="Calibri" w:cs="Calibri"/>
          <w:i/>
          <w:sz w:val="21"/>
          <w:szCs w:val="21"/>
        </w:rPr>
        <w:t>Estimated 33k but spent 37k. This was with cutting additional items. This year</w:t>
      </w:r>
      <w:r w:rsidR="00492C60">
        <w:rPr>
          <w:rFonts w:ascii="Calibri" w:hAnsi="Calibri" w:cs="Calibri"/>
          <w:i/>
          <w:sz w:val="21"/>
          <w:szCs w:val="21"/>
        </w:rPr>
        <w:t>s’</w:t>
      </w:r>
      <w:r w:rsidRPr="00500938">
        <w:rPr>
          <w:rFonts w:ascii="Calibri" w:hAnsi="Calibri" w:cs="Calibri"/>
          <w:i/>
          <w:sz w:val="21"/>
          <w:szCs w:val="21"/>
        </w:rPr>
        <w:t xml:space="preserve"> budget is based on actuals from last year. Many of the areas are flexible. Added a few new things for thank you gifts for presenters. Fairly similar to last year, with some small adjustments. </w:t>
      </w:r>
      <w:r w:rsidR="00492C60">
        <w:rPr>
          <w:rFonts w:ascii="Calibri" w:hAnsi="Calibri" w:cs="Calibri"/>
          <w:i/>
          <w:sz w:val="21"/>
          <w:szCs w:val="21"/>
        </w:rPr>
        <w:t>$</w:t>
      </w:r>
      <w:r w:rsidRPr="00500938">
        <w:rPr>
          <w:rFonts w:ascii="Calibri" w:hAnsi="Calibri" w:cs="Calibri"/>
          <w:i/>
          <w:sz w:val="21"/>
          <w:szCs w:val="21"/>
        </w:rPr>
        <w:t xml:space="preserve">53,250 total revenue with matching the corporate sponsor and with 3$50 for registration. </w:t>
      </w:r>
      <w:r w:rsidR="00492C60">
        <w:rPr>
          <w:rFonts w:ascii="Calibri" w:hAnsi="Calibri" w:cs="Calibri"/>
          <w:i/>
          <w:sz w:val="21"/>
          <w:szCs w:val="21"/>
        </w:rPr>
        <w:t>20</w:t>
      </w:r>
      <w:r w:rsidRPr="00500938">
        <w:rPr>
          <w:rFonts w:ascii="Calibri" w:hAnsi="Calibri" w:cs="Calibri"/>
          <w:i/>
          <w:sz w:val="21"/>
          <w:szCs w:val="21"/>
        </w:rPr>
        <w:t xml:space="preserve">24 conference is covered for HOOVA. But will need to go and check, unless we don’t have 20 exhibiters, then it will be an additional $900. Corporate sponsors paid a fee, then they could do the additional sponsorship. Maybe corporate sponsors would be interested in “sponsoring” breakfast. Could save 6k in one meal. </w:t>
      </w:r>
      <w:r w:rsidR="00492725" w:rsidRPr="00500938">
        <w:rPr>
          <w:rFonts w:ascii="Calibri" w:hAnsi="Calibri" w:cs="Calibri"/>
          <w:i/>
          <w:sz w:val="21"/>
          <w:szCs w:val="21"/>
        </w:rPr>
        <w:t>Could have banners for the sponsor – could put logo on the bag. Didn’t do this last year due to cost (but wanted to). $750 is current rate – what about increase for sponsors. Lots of discussion last year. Going up to 4 digits, corporate sponsors</w:t>
      </w:r>
      <w:r w:rsidR="00492C60">
        <w:rPr>
          <w:rFonts w:ascii="Calibri" w:hAnsi="Calibri" w:cs="Calibri"/>
          <w:i/>
          <w:sz w:val="21"/>
          <w:szCs w:val="21"/>
        </w:rPr>
        <w:t xml:space="preserve"> say</w:t>
      </w:r>
      <w:r w:rsidR="00492725" w:rsidRPr="00500938">
        <w:rPr>
          <w:rFonts w:ascii="Calibri" w:hAnsi="Calibri" w:cs="Calibri"/>
          <w:i/>
          <w:sz w:val="21"/>
          <w:szCs w:val="21"/>
        </w:rPr>
        <w:t xml:space="preserve"> we</w:t>
      </w:r>
      <w:r w:rsidR="00492C60">
        <w:rPr>
          <w:rFonts w:ascii="Calibri" w:hAnsi="Calibri" w:cs="Calibri"/>
          <w:i/>
          <w:sz w:val="21"/>
          <w:szCs w:val="21"/>
        </w:rPr>
        <w:t>’</w:t>
      </w:r>
      <w:r w:rsidR="00492725" w:rsidRPr="00500938">
        <w:rPr>
          <w:rFonts w:ascii="Calibri" w:hAnsi="Calibri" w:cs="Calibri"/>
          <w:i/>
          <w:sz w:val="21"/>
          <w:szCs w:val="21"/>
        </w:rPr>
        <w:t xml:space="preserve">re asking too much. $750 is where everyone is comfortable. No one was interested in the ‘tier’ – 750/1000/1750/2000. Maybe this can be revisited. What if we increased to $800? </w:t>
      </w:r>
      <w:r w:rsidR="00500938" w:rsidRPr="00500938">
        <w:rPr>
          <w:rFonts w:ascii="Calibri" w:hAnsi="Calibri" w:cs="Calibri"/>
          <w:i/>
          <w:sz w:val="21"/>
          <w:szCs w:val="21"/>
        </w:rPr>
        <w:t xml:space="preserve">Maybe put logo on coffee cup to mitigate cost? </w:t>
      </w:r>
    </w:p>
    <w:p w14:paraId="22444AA5" w14:textId="0480D204"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00D0722E" w:rsidRPr="006C3CD0">
        <w:rPr>
          <w:rFonts w:ascii="Calibri" w:hAnsi="Calibri" w:cs="Calibri"/>
          <w:sz w:val="21"/>
          <w:szCs w:val="21"/>
        </w:rPr>
        <w:t>Community Partnership</w:t>
      </w:r>
    </w:p>
    <w:p w14:paraId="5D05A7B6" w14:textId="742174E4" w:rsidR="00C91E51" w:rsidRPr="00C91E51" w:rsidRDefault="00473F2E" w:rsidP="00C91E51">
      <w:pPr>
        <w:pStyle w:val="ListParagraph"/>
        <w:numPr>
          <w:ilvl w:val="0"/>
          <w:numId w:val="1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Not present</w:t>
      </w:r>
      <w:r w:rsidR="00C91E51" w:rsidRPr="00C91E51">
        <w:rPr>
          <w:rFonts w:ascii="Calibri" w:hAnsi="Calibri" w:cs="Calibri"/>
          <w:i/>
          <w:sz w:val="21"/>
          <w:szCs w:val="21"/>
        </w:rPr>
        <w:t xml:space="preserve">. </w:t>
      </w:r>
    </w:p>
    <w:p w14:paraId="30F058A2" w14:textId="53829412"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FA 101/201</w:t>
      </w:r>
    </w:p>
    <w:p w14:paraId="53775A91" w14:textId="2CECC26A" w:rsidR="00473F2E" w:rsidRP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sidRPr="00473F2E">
        <w:rPr>
          <w:rFonts w:ascii="Calibri" w:hAnsi="Calibri" w:cs="Calibri"/>
          <w:i/>
          <w:sz w:val="21"/>
          <w:szCs w:val="21"/>
        </w:rPr>
        <w:t xml:space="preserve">College Student Servicers – would like to join with OASFAA </w:t>
      </w:r>
    </w:p>
    <w:p w14:paraId="0774074D" w14:textId="594E7DCB" w:rsidR="00473F2E" w:rsidRP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sidRPr="00473F2E">
        <w:rPr>
          <w:rFonts w:ascii="Calibri" w:hAnsi="Calibri" w:cs="Calibri"/>
          <w:i/>
          <w:sz w:val="21"/>
          <w:szCs w:val="21"/>
        </w:rPr>
        <w:t xml:space="preserve">Any desire to partner with ARAACRO about a </w:t>
      </w:r>
      <w:proofErr w:type="gramStart"/>
      <w:r w:rsidRPr="00473F2E">
        <w:rPr>
          <w:rFonts w:ascii="Calibri" w:hAnsi="Calibri" w:cs="Calibri"/>
          <w:i/>
          <w:sz w:val="21"/>
          <w:szCs w:val="21"/>
        </w:rPr>
        <w:t>one day</w:t>
      </w:r>
      <w:proofErr w:type="gramEnd"/>
      <w:r w:rsidRPr="00473F2E">
        <w:rPr>
          <w:rFonts w:ascii="Calibri" w:hAnsi="Calibri" w:cs="Calibri"/>
          <w:i/>
          <w:sz w:val="21"/>
          <w:szCs w:val="21"/>
        </w:rPr>
        <w:t xml:space="preserve"> summer collaboration? Yes, Karen and Sandy ha</w:t>
      </w:r>
      <w:r w:rsidR="00492C60">
        <w:rPr>
          <w:rFonts w:ascii="Calibri" w:hAnsi="Calibri" w:cs="Calibri"/>
          <w:i/>
          <w:sz w:val="21"/>
          <w:szCs w:val="21"/>
        </w:rPr>
        <w:t>ve</w:t>
      </w:r>
      <w:r w:rsidRPr="00473F2E">
        <w:rPr>
          <w:rFonts w:ascii="Calibri" w:hAnsi="Calibri" w:cs="Calibri"/>
          <w:i/>
          <w:sz w:val="21"/>
          <w:szCs w:val="21"/>
        </w:rPr>
        <w:t xml:space="preserve"> been looking at August 2</w:t>
      </w:r>
      <w:r w:rsidRPr="00473F2E">
        <w:rPr>
          <w:rFonts w:ascii="Calibri" w:hAnsi="Calibri" w:cs="Calibri"/>
          <w:i/>
          <w:sz w:val="21"/>
          <w:szCs w:val="21"/>
          <w:vertAlign w:val="superscript"/>
        </w:rPr>
        <w:t>nd</w:t>
      </w:r>
      <w:r w:rsidRPr="00473F2E">
        <w:rPr>
          <w:rFonts w:ascii="Calibri" w:hAnsi="Calibri" w:cs="Calibri"/>
          <w:i/>
          <w:sz w:val="21"/>
          <w:szCs w:val="21"/>
        </w:rPr>
        <w:t xml:space="preserve">- free room at Lane community College on the 101 </w:t>
      </w:r>
      <w:proofErr w:type="gramStart"/>
      <w:r w:rsidRPr="00473F2E">
        <w:rPr>
          <w:rFonts w:ascii="Calibri" w:hAnsi="Calibri" w:cs="Calibri"/>
          <w:i/>
          <w:sz w:val="21"/>
          <w:szCs w:val="21"/>
        </w:rPr>
        <w:t>track</w:t>
      </w:r>
      <w:proofErr w:type="gramEnd"/>
      <w:r w:rsidRPr="00473F2E">
        <w:rPr>
          <w:rFonts w:ascii="Calibri" w:hAnsi="Calibri" w:cs="Calibri"/>
          <w:i/>
          <w:sz w:val="21"/>
          <w:szCs w:val="21"/>
        </w:rPr>
        <w:t xml:space="preserve">. But inviting our “navigators” in our respective areas (outside of FA). Suzie will reach out to ARAACRO to see about the date and then loop back with Karen/Sandy. </w:t>
      </w:r>
    </w:p>
    <w:p w14:paraId="11EB359A" w14:textId="420A1F54" w:rsid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sidRPr="00473F2E">
        <w:rPr>
          <w:rFonts w:ascii="Calibri" w:hAnsi="Calibri" w:cs="Calibri"/>
          <w:i/>
          <w:sz w:val="21"/>
          <w:szCs w:val="21"/>
        </w:rPr>
        <w:t xml:space="preserve">LBCC Veteran person is now </w:t>
      </w:r>
      <w:r w:rsidR="00A944B9">
        <w:rPr>
          <w:rFonts w:ascii="Calibri" w:hAnsi="Calibri" w:cs="Calibri"/>
          <w:i/>
          <w:sz w:val="21"/>
          <w:szCs w:val="21"/>
        </w:rPr>
        <w:t>the Secretary for ORVASCO</w:t>
      </w:r>
      <w:r w:rsidR="00A944B9" w:rsidRPr="00A944B9">
        <w:rPr>
          <w:rFonts w:ascii="Calibri" w:hAnsi="Calibri" w:cs="Calibri"/>
          <w:i/>
          <w:sz w:val="21"/>
          <w:szCs w:val="21"/>
        </w:rPr>
        <w:t xml:space="preserve">. </w:t>
      </w:r>
      <w:r w:rsidRPr="00A944B9">
        <w:rPr>
          <w:rFonts w:ascii="Calibri" w:hAnsi="Calibri" w:cs="Calibri"/>
          <w:i/>
          <w:sz w:val="21"/>
          <w:szCs w:val="21"/>
        </w:rPr>
        <w:t>She is</w:t>
      </w:r>
      <w:r w:rsidRPr="00473F2E">
        <w:rPr>
          <w:rFonts w:ascii="Calibri" w:hAnsi="Calibri" w:cs="Calibri"/>
          <w:i/>
          <w:sz w:val="21"/>
          <w:szCs w:val="21"/>
        </w:rPr>
        <w:t xml:space="preserve"> interested in partnering with OASFAA. </w:t>
      </w:r>
    </w:p>
    <w:p w14:paraId="4DFE8AB6" w14:textId="1960B588" w:rsid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Summer event – August 2</w:t>
      </w:r>
      <w:r w:rsidRPr="00473F2E">
        <w:rPr>
          <w:rFonts w:ascii="Calibri" w:hAnsi="Calibri" w:cs="Calibri"/>
          <w:i/>
          <w:sz w:val="21"/>
          <w:szCs w:val="21"/>
          <w:vertAlign w:val="superscript"/>
        </w:rPr>
        <w:t>nd</w:t>
      </w:r>
      <w:r>
        <w:rPr>
          <w:rFonts w:ascii="Calibri" w:hAnsi="Calibri" w:cs="Calibri"/>
          <w:i/>
          <w:sz w:val="21"/>
          <w:szCs w:val="21"/>
        </w:rPr>
        <w:t>. WASFAA will have summer drive in at beginning of June. Lane CC is offering the room for free, but OASFAA would have to pay fo</w:t>
      </w:r>
      <w:r w:rsidR="00A944B9">
        <w:rPr>
          <w:rFonts w:ascii="Calibri" w:hAnsi="Calibri" w:cs="Calibri"/>
          <w:i/>
          <w:sz w:val="21"/>
          <w:szCs w:val="21"/>
        </w:rPr>
        <w:t xml:space="preserve">r </w:t>
      </w:r>
      <w:r>
        <w:rPr>
          <w:rFonts w:ascii="Calibri" w:hAnsi="Calibri" w:cs="Calibri"/>
          <w:i/>
          <w:sz w:val="21"/>
          <w:szCs w:val="21"/>
        </w:rPr>
        <w:t xml:space="preserve">food. </w:t>
      </w:r>
    </w:p>
    <w:p w14:paraId="12416B9A" w14:textId="204E48D7" w:rsid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NASFAA credentials for 201 – Cash management. Any others have a better idea? </w:t>
      </w:r>
      <w:r w:rsidR="00A944B9">
        <w:rPr>
          <w:rFonts w:ascii="Calibri" w:hAnsi="Calibri" w:cs="Calibri"/>
          <w:i/>
          <w:sz w:val="21"/>
          <w:szCs w:val="21"/>
        </w:rPr>
        <w:t>No other ideas – going with Cash management.</w:t>
      </w:r>
      <w:r>
        <w:rPr>
          <w:rFonts w:ascii="Calibri" w:hAnsi="Calibri" w:cs="Calibri"/>
          <w:i/>
          <w:sz w:val="21"/>
          <w:szCs w:val="21"/>
        </w:rPr>
        <w:t xml:space="preserve"> </w:t>
      </w:r>
    </w:p>
    <w:p w14:paraId="2E6BD0F8" w14:textId="7A662654" w:rsidR="00473F2E" w:rsidRDefault="00473F2E"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Pacific University will not charge for rooms, but have food on campus and would have to use. Ingrid can send Karen/Sandy more information. </w:t>
      </w:r>
    </w:p>
    <w:p w14:paraId="3BD96791" w14:textId="69A0ADFB" w:rsidR="00D47A27" w:rsidRPr="00473F2E" w:rsidRDefault="00D47A27" w:rsidP="00473F2E">
      <w:pPr>
        <w:pStyle w:val="ListParagraph"/>
        <w:numPr>
          <w:ilvl w:val="0"/>
          <w:numId w:val="1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Will work on save the date and a questionnaire on how far people are willing to drive. </w:t>
      </w:r>
    </w:p>
    <w:p w14:paraId="0F851DA4" w14:textId="2C724390"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Legislative</w:t>
      </w:r>
    </w:p>
    <w:p w14:paraId="3696B831" w14:textId="6AE3238A" w:rsidR="00600712" w:rsidRPr="00600712" w:rsidRDefault="00600712"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 xml:space="preserve">Griffin in Debbie had a great plan in December. Due to legislative changes, had to pause. Debbie is having to overhaul profiles for legislators. We need to find out what does our </w:t>
      </w:r>
      <w:r>
        <w:rPr>
          <w:rFonts w:ascii="Calibri" w:hAnsi="Calibri" w:cs="Calibri"/>
          <w:i/>
          <w:sz w:val="21"/>
          <w:szCs w:val="21"/>
        </w:rPr>
        <w:lastRenderedPageBreak/>
        <w:t xml:space="preserve">organization want with legislative event. </w:t>
      </w:r>
      <w:r w:rsidR="00A944B9">
        <w:rPr>
          <w:rFonts w:ascii="Calibri" w:hAnsi="Calibri" w:cs="Calibri"/>
          <w:i/>
          <w:sz w:val="21"/>
          <w:szCs w:val="21"/>
        </w:rPr>
        <w:t>T</w:t>
      </w:r>
      <w:r>
        <w:rPr>
          <w:rFonts w:ascii="Calibri" w:hAnsi="Calibri" w:cs="Calibri"/>
          <w:i/>
          <w:sz w:val="21"/>
          <w:szCs w:val="21"/>
        </w:rPr>
        <w:t>his tie</w:t>
      </w:r>
      <w:r w:rsidR="00A944B9">
        <w:rPr>
          <w:rFonts w:ascii="Calibri" w:hAnsi="Calibri" w:cs="Calibri"/>
          <w:i/>
          <w:sz w:val="21"/>
          <w:szCs w:val="21"/>
        </w:rPr>
        <w:t>s</w:t>
      </w:r>
      <w:r>
        <w:rPr>
          <w:rFonts w:ascii="Calibri" w:hAnsi="Calibri" w:cs="Calibri"/>
          <w:i/>
          <w:sz w:val="21"/>
          <w:szCs w:val="21"/>
        </w:rPr>
        <w:t xml:space="preserve"> in with Strategic Plan. Do we want a report out structure or an interactive structure</w:t>
      </w:r>
      <w:r w:rsidR="00A944B9">
        <w:rPr>
          <w:rFonts w:ascii="Calibri" w:hAnsi="Calibri" w:cs="Calibri"/>
          <w:i/>
          <w:sz w:val="21"/>
          <w:szCs w:val="21"/>
        </w:rPr>
        <w:t>?</w:t>
      </w:r>
      <w:r>
        <w:rPr>
          <w:rFonts w:ascii="Calibri" w:hAnsi="Calibri" w:cs="Calibri"/>
          <w:i/>
          <w:sz w:val="21"/>
          <w:szCs w:val="21"/>
        </w:rPr>
        <w:t xml:space="preserve"> </w:t>
      </w:r>
      <w:r w:rsidR="009706BE">
        <w:rPr>
          <w:rFonts w:ascii="Calibri" w:hAnsi="Calibri" w:cs="Calibri"/>
          <w:i/>
          <w:sz w:val="21"/>
          <w:szCs w:val="21"/>
        </w:rPr>
        <w:t xml:space="preserve">Can ask WASFAA what other state associations do. </w:t>
      </w:r>
    </w:p>
    <w:p w14:paraId="00CEC771" w14:textId="01DA9718"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Equity, Diversity</w:t>
      </w:r>
      <w:r w:rsidR="00DB44B4" w:rsidRPr="006C3CD0">
        <w:rPr>
          <w:rFonts w:ascii="Calibri" w:hAnsi="Calibri" w:cs="Calibri"/>
          <w:sz w:val="21"/>
          <w:szCs w:val="21"/>
        </w:rPr>
        <w:t>,</w:t>
      </w:r>
      <w:r w:rsidRPr="006C3CD0">
        <w:rPr>
          <w:rFonts w:ascii="Calibri" w:hAnsi="Calibri" w:cs="Calibri"/>
          <w:sz w:val="21"/>
          <w:szCs w:val="21"/>
        </w:rPr>
        <w:t xml:space="preserve"> and Inclusion</w:t>
      </w:r>
    </w:p>
    <w:p w14:paraId="39E31BA8" w14:textId="153FBDB7" w:rsidR="009706BE" w:rsidRDefault="009706BE"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Would having a historical context of Oregon and how that has impacted how Oregon is. Document Hallie sent “History of Oregon”. Would our association be interested in sending this out to new members</w:t>
      </w:r>
      <w:r w:rsidR="00A944B9">
        <w:rPr>
          <w:rFonts w:ascii="Calibri" w:hAnsi="Calibri" w:cs="Calibri"/>
          <w:i/>
          <w:sz w:val="21"/>
          <w:szCs w:val="21"/>
        </w:rPr>
        <w:t>?</w:t>
      </w:r>
      <w:r>
        <w:rPr>
          <w:rFonts w:ascii="Calibri" w:hAnsi="Calibri" w:cs="Calibri"/>
          <w:i/>
          <w:sz w:val="21"/>
          <w:szCs w:val="21"/>
        </w:rPr>
        <w:t xml:space="preserve"> How do we get this out</w:t>
      </w:r>
      <w:r w:rsidR="00A944B9">
        <w:rPr>
          <w:rFonts w:ascii="Calibri" w:hAnsi="Calibri" w:cs="Calibri"/>
          <w:i/>
          <w:sz w:val="21"/>
          <w:szCs w:val="21"/>
        </w:rPr>
        <w:t>?</w:t>
      </w:r>
    </w:p>
    <w:p w14:paraId="0AA097B9" w14:textId="77D530EF" w:rsidR="00C91E51" w:rsidRDefault="00C91E51"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 xml:space="preserve">Maybe not just new comers, but an annual informational piece. EDI should be part of newcomers. </w:t>
      </w:r>
    </w:p>
    <w:p w14:paraId="7130F876" w14:textId="48C33D5B" w:rsidR="00C91E51" w:rsidRDefault="00C91E51"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 xml:space="preserve">If funding is needed the annual conference has some funds that can be used for this. </w:t>
      </w:r>
    </w:p>
    <w:p w14:paraId="0515A1B5" w14:textId="5A021CA3" w:rsidR="00C91E51" w:rsidRDefault="00C91E51"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 xml:space="preserve">More conversations to come . . . </w:t>
      </w:r>
    </w:p>
    <w:p w14:paraId="1E117980" w14:textId="0673BC6C" w:rsidR="00C91E51" w:rsidRPr="009706BE" w:rsidRDefault="00C91E51" w:rsidP="009706BE">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Something even at the Newcomer session at annual conference</w:t>
      </w:r>
    </w:p>
    <w:p w14:paraId="2F3D71A8" w14:textId="2110262C" w:rsidR="006C3CD0" w:rsidRDefault="005E1C24" w:rsidP="006C3CD0">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Archives</w:t>
      </w:r>
    </w:p>
    <w:p w14:paraId="03951C89" w14:textId="097CF659" w:rsidR="00C91E51" w:rsidRPr="00C91E51" w:rsidRDefault="00C91E51" w:rsidP="00C91E51">
      <w:pPr>
        <w:autoSpaceDE w:val="0"/>
        <w:autoSpaceDN w:val="0"/>
        <w:adjustRightInd w:val="0"/>
        <w:spacing w:after="0" w:line="240" w:lineRule="auto"/>
        <w:ind w:left="1440"/>
        <w:rPr>
          <w:rFonts w:ascii="Calibri" w:hAnsi="Calibri" w:cs="Calibri"/>
          <w:i/>
          <w:sz w:val="21"/>
          <w:szCs w:val="21"/>
        </w:rPr>
      </w:pPr>
      <w:r>
        <w:rPr>
          <w:rFonts w:ascii="Calibri" w:hAnsi="Calibri" w:cs="Calibri"/>
          <w:i/>
          <w:sz w:val="21"/>
          <w:szCs w:val="21"/>
        </w:rPr>
        <w:t xml:space="preserve">Frankie and Jenn helped get Google Drive – a place to store electronically. May be a good place to store our reports. Can share link once it is </w:t>
      </w:r>
      <w:r w:rsidR="00A944B9">
        <w:rPr>
          <w:rFonts w:ascii="Calibri" w:hAnsi="Calibri" w:cs="Calibri"/>
          <w:i/>
          <w:sz w:val="21"/>
          <w:szCs w:val="21"/>
        </w:rPr>
        <w:t>working well</w:t>
      </w:r>
      <w:r>
        <w:rPr>
          <w:rFonts w:ascii="Calibri" w:hAnsi="Calibri" w:cs="Calibri"/>
          <w:i/>
          <w:sz w:val="21"/>
          <w:szCs w:val="21"/>
        </w:rPr>
        <w:t xml:space="preserve">. Working on determining how much to share. Saved through OASFAA achieves email. Bits and pieces of reports are all over. The information on the website is pretty old (2017).   </w:t>
      </w:r>
    </w:p>
    <w:p w14:paraId="1EA0AC71" w14:textId="11B833F1"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Fund Development</w:t>
      </w:r>
    </w:p>
    <w:p w14:paraId="62AD6E6E" w14:textId="151CAD99" w:rsidR="00C91E51" w:rsidRPr="00C91E51" w:rsidRDefault="00C91E51" w:rsidP="00C91E51">
      <w:pPr>
        <w:pStyle w:val="ListParagraph"/>
        <w:numPr>
          <w:ilvl w:val="0"/>
          <w:numId w:val="16"/>
        </w:numPr>
        <w:autoSpaceDE w:val="0"/>
        <w:autoSpaceDN w:val="0"/>
        <w:adjustRightInd w:val="0"/>
        <w:spacing w:after="0" w:line="240" w:lineRule="auto"/>
        <w:rPr>
          <w:rFonts w:ascii="Calibri" w:hAnsi="Calibri" w:cs="Calibri"/>
          <w:i/>
          <w:sz w:val="21"/>
          <w:szCs w:val="21"/>
        </w:rPr>
      </w:pPr>
      <w:r w:rsidRPr="00C91E51">
        <w:rPr>
          <w:rFonts w:ascii="Calibri" w:hAnsi="Calibri" w:cs="Calibri"/>
          <w:i/>
          <w:sz w:val="21"/>
          <w:szCs w:val="21"/>
        </w:rPr>
        <w:t xml:space="preserve">4 new corporate partners. </w:t>
      </w:r>
    </w:p>
    <w:p w14:paraId="6D628D8A" w14:textId="3624ECA1" w:rsidR="00C91E51" w:rsidRDefault="00C91E51" w:rsidP="00C91E51">
      <w:pPr>
        <w:pStyle w:val="ListParagraph"/>
        <w:numPr>
          <w:ilvl w:val="0"/>
          <w:numId w:val="14"/>
        </w:numPr>
        <w:autoSpaceDE w:val="0"/>
        <w:autoSpaceDN w:val="0"/>
        <w:adjustRightInd w:val="0"/>
        <w:spacing w:after="0" w:line="240" w:lineRule="auto"/>
        <w:rPr>
          <w:rFonts w:ascii="Calibri" w:hAnsi="Calibri" w:cs="Calibri"/>
          <w:i/>
          <w:sz w:val="21"/>
          <w:szCs w:val="21"/>
        </w:rPr>
      </w:pPr>
      <w:r w:rsidRPr="00C91E51">
        <w:rPr>
          <w:rFonts w:ascii="Calibri" w:hAnsi="Calibri" w:cs="Calibri"/>
          <w:i/>
          <w:sz w:val="21"/>
          <w:szCs w:val="21"/>
        </w:rPr>
        <w:t xml:space="preserve">Sunriver last month ARAACRO – round table discussion about. Institutional membership? Give ARAACRO presentation at OASFAA. Oregon VA Conference and the VA officials are trying to get increases in numbers. Opportunity to loop these areas to partner. Maybe do a summer event this year.  Green zone training? This training fits in with Strategic Planning. Suzie will reach out and see if we can keep the momentum going for joining efforts. </w:t>
      </w:r>
    </w:p>
    <w:p w14:paraId="4196BAF9" w14:textId="1A037034" w:rsidR="004034CF" w:rsidRDefault="00473F2E" w:rsidP="00C91E51">
      <w:pPr>
        <w:pStyle w:val="ListParagraph"/>
        <w:numPr>
          <w:ilvl w:val="0"/>
          <w:numId w:val="14"/>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Any desire to partner with ARAACRO about a </w:t>
      </w:r>
      <w:proofErr w:type="gramStart"/>
      <w:r>
        <w:rPr>
          <w:rFonts w:ascii="Calibri" w:hAnsi="Calibri" w:cs="Calibri"/>
          <w:i/>
          <w:sz w:val="21"/>
          <w:szCs w:val="21"/>
        </w:rPr>
        <w:t>one day</w:t>
      </w:r>
      <w:proofErr w:type="gramEnd"/>
      <w:r>
        <w:rPr>
          <w:rFonts w:ascii="Calibri" w:hAnsi="Calibri" w:cs="Calibri"/>
          <w:i/>
          <w:sz w:val="21"/>
          <w:szCs w:val="21"/>
        </w:rPr>
        <w:t xml:space="preserve"> summer collaboration? Yes, Karen and Sandy </w:t>
      </w:r>
      <w:proofErr w:type="gramStart"/>
      <w:r>
        <w:rPr>
          <w:rFonts w:ascii="Calibri" w:hAnsi="Calibri" w:cs="Calibri"/>
          <w:i/>
          <w:sz w:val="21"/>
          <w:szCs w:val="21"/>
        </w:rPr>
        <w:t>has</w:t>
      </w:r>
      <w:proofErr w:type="gramEnd"/>
      <w:r>
        <w:rPr>
          <w:rFonts w:ascii="Calibri" w:hAnsi="Calibri" w:cs="Calibri"/>
          <w:i/>
          <w:sz w:val="21"/>
          <w:szCs w:val="21"/>
        </w:rPr>
        <w:t xml:space="preserve"> been looking at August 2</w:t>
      </w:r>
      <w:r w:rsidRPr="00473F2E">
        <w:rPr>
          <w:rFonts w:ascii="Calibri" w:hAnsi="Calibri" w:cs="Calibri"/>
          <w:i/>
          <w:sz w:val="21"/>
          <w:szCs w:val="21"/>
          <w:vertAlign w:val="superscript"/>
        </w:rPr>
        <w:t>nd</w:t>
      </w:r>
      <w:r>
        <w:rPr>
          <w:rFonts w:ascii="Calibri" w:hAnsi="Calibri" w:cs="Calibri"/>
          <w:i/>
          <w:sz w:val="21"/>
          <w:szCs w:val="21"/>
        </w:rPr>
        <w:t xml:space="preserve">- free room at Lane community College on the 101 track. But inviting our “navigators” in our respective areas (outside of FA). Suzie will reach out to ARAACRO to see about the date and then loop back with Karen/Sandy. </w:t>
      </w:r>
    </w:p>
    <w:p w14:paraId="56E7EDCB" w14:textId="6A9D1E52" w:rsidR="00473F2E" w:rsidRPr="00C91E51" w:rsidRDefault="00473F2E" w:rsidP="00C91E51">
      <w:pPr>
        <w:pStyle w:val="ListParagraph"/>
        <w:numPr>
          <w:ilvl w:val="0"/>
          <w:numId w:val="14"/>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Others been contacted by Dennis Witmer about student loan insurance.?? No one else has been contacted. </w:t>
      </w:r>
    </w:p>
    <w:p w14:paraId="485359B4" w14:textId="43C3843E" w:rsidR="006C3CD0" w:rsidRDefault="006C3CD0" w:rsidP="006C3CD0">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 xml:space="preserve">Membership </w:t>
      </w:r>
    </w:p>
    <w:p w14:paraId="3EB50661" w14:textId="10F43364" w:rsidR="007A52FC" w:rsidRP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 xml:space="preserve">New website access and </w:t>
      </w:r>
      <w:proofErr w:type="gramStart"/>
      <w:r w:rsidRPr="007A52FC">
        <w:rPr>
          <w:rFonts w:ascii="Calibri" w:hAnsi="Calibri" w:cs="Calibri"/>
          <w:i/>
          <w:sz w:val="21"/>
          <w:szCs w:val="21"/>
        </w:rPr>
        <w:t>begin</w:t>
      </w:r>
      <w:proofErr w:type="gramEnd"/>
      <w:r w:rsidRPr="007A52FC">
        <w:rPr>
          <w:rFonts w:ascii="Calibri" w:hAnsi="Calibri" w:cs="Calibri"/>
          <w:i/>
          <w:sz w:val="21"/>
          <w:szCs w:val="21"/>
        </w:rPr>
        <w:t xml:space="preserve"> clea</w:t>
      </w:r>
      <w:r w:rsidR="00A944B9">
        <w:rPr>
          <w:rFonts w:ascii="Calibri" w:hAnsi="Calibri" w:cs="Calibri"/>
          <w:i/>
          <w:sz w:val="21"/>
          <w:szCs w:val="21"/>
        </w:rPr>
        <w:t>n</w:t>
      </w:r>
      <w:r w:rsidRPr="007A52FC">
        <w:rPr>
          <w:rFonts w:ascii="Calibri" w:hAnsi="Calibri" w:cs="Calibri"/>
          <w:i/>
          <w:sz w:val="21"/>
          <w:szCs w:val="21"/>
        </w:rPr>
        <w:t xml:space="preserve">ing. </w:t>
      </w:r>
    </w:p>
    <w:p w14:paraId="6727B783" w14:textId="77C61706" w:rsidR="007A52FC" w:rsidRP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 xml:space="preserve">434 active members. </w:t>
      </w:r>
    </w:p>
    <w:p w14:paraId="056E2EE1" w14:textId="2FCB33E1" w:rsidR="007A52FC" w:rsidRP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 xml:space="preserve">Goals – brainstorm on requirement opportunities. How to get people involved which helps with retention. Gather some data on how many TIV organizations and who are the OASFAA members. Any ideas, please send to Amy. </w:t>
      </w:r>
    </w:p>
    <w:p w14:paraId="21921522" w14:textId="0A0F641C" w:rsidR="007A52FC" w:rsidRP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 xml:space="preserve">Jenn </w:t>
      </w:r>
      <w:proofErr w:type="spellStart"/>
      <w:r w:rsidRPr="007A52FC">
        <w:rPr>
          <w:rFonts w:ascii="Calibri" w:hAnsi="Calibri" w:cs="Calibri"/>
          <w:i/>
          <w:sz w:val="21"/>
          <w:szCs w:val="21"/>
        </w:rPr>
        <w:t>Satalino</w:t>
      </w:r>
      <w:proofErr w:type="spellEnd"/>
      <w:r w:rsidRPr="007A52FC">
        <w:rPr>
          <w:rFonts w:ascii="Calibri" w:hAnsi="Calibri" w:cs="Calibri"/>
          <w:i/>
          <w:sz w:val="21"/>
          <w:szCs w:val="21"/>
        </w:rPr>
        <w:t xml:space="preserve"> sent a list of colleges in Oregon. Ingrid will send to Amy. </w:t>
      </w:r>
    </w:p>
    <w:p w14:paraId="0B804484" w14:textId="6EF1979B" w:rsidR="007A52FC" w:rsidRP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 xml:space="preserve">Send out </w:t>
      </w:r>
      <w:proofErr w:type="gramStart"/>
      <w:r w:rsidRPr="007A52FC">
        <w:rPr>
          <w:rFonts w:ascii="Calibri" w:hAnsi="Calibri" w:cs="Calibri"/>
          <w:i/>
          <w:sz w:val="21"/>
          <w:szCs w:val="21"/>
        </w:rPr>
        <w:t>newcomers</w:t>
      </w:r>
      <w:proofErr w:type="gramEnd"/>
      <w:r w:rsidRPr="007A52FC">
        <w:rPr>
          <w:rFonts w:ascii="Calibri" w:hAnsi="Calibri" w:cs="Calibri"/>
          <w:i/>
          <w:sz w:val="21"/>
          <w:szCs w:val="21"/>
        </w:rPr>
        <w:t xml:space="preserve"> emails! Will come up with proposal. </w:t>
      </w:r>
    </w:p>
    <w:p w14:paraId="3BAA6F88" w14:textId="77777777" w:rsidR="007A52FC"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sidRPr="007A52FC">
        <w:rPr>
          <w:rFonts w:ascii="Calibri" w:hAnsi="Calibri" w:cs="Calibri"/>
          <w:i/>
          <w:sz w:val="21"/>
          <w:szCs w:val="21"/>
        </w:rPr>
        <w:t>Hallie would like to see why colleges are not involved in OASFAA.</w:t>
      </w:r>
    </w:p>
    <w:p w14:paraId="77E6F8EE" w14:textId="6B9E9105" w:rsidR="004627A3" w:rsidRDefault="007A52FC"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Who does our Facebook account belong to? </w:t>
      </w:r>
      <w:r w:rsidR="004627A3">
        <w:rPr>
          <w:rFonts w:ascii="Calibri" w:hAnsi="Calibri" w:cs="Calibri"/>
          <w:i/>
          <w:sz w:val="21"/>
          <w:szCs w:val="21"/>
        </w:rPr>
        <w:t>Should this belong to Membership or Technology? People seemed interested in having this belo</w:t>
      </w:r>
      <w:r w:rsidR="00A944B9">
        <w:rPr>
          <w:rFonts w:ascii="Calibri" w:hAnsi="Calibri" w:cs="Calibri"/>
          <w:i/>
          <w:sz w:val="21"/>
          <w:szCs w:val="21"/>
        </w:rPr>
        <w:t>ng</w:t>
      </w:r>
      <w:r w:rsidR="004627A3">
        <w:rPr>
          <w:rFonts w:ascii="Calibri" w:hAnsi="Calibri" w:cs="Calibri"/>
          <w:i/>
          <w:sz w:val="21"/>
          <w:szCs w:val="21"/>
        </w:rPr>
        <w:t xml:space="preserve"> to Membership. </w:t>
      </w:r>
    </w:p>
    <w:p w14:paraId="45520015" w14:textId="3D2E592A" w:rsidR="007A52FC" w:rsidRPr="007A52FC" w:rsidRDefault="004627A3" w:rsidP="007A52FC">
      <w:pPr>
        <w:pStyle w:val="ListParagraph"/>
        <w:numPr>
          <w:ilvl w:val="0"/>
          <w:numId w:val="18"/>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Can we recognize newcomers? </w:t>
      </w:r>
    </w:p>
    <w:p w14:paraId="1504400F" w14:textId="18105C5D"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Technology</w:t>
      </w:r>
    </w:p>
    <w:p w14:paraId="46B4230B" w14:textId="3014925F" w:rsidR="004C77B4" w:rsidRPr="000B2516" w:rsidRDefault="000B2516" w:rsidP="000B2516">
      <w:pPr>
        <w:pStyle w:val="ListParagraph"/>
        <w:numPr>
          <w:ilvl w:val="0"/>
          <w:numId w:val="19"/>
        </w:numPr>
        <w:autoSpaceDE w:val="0"/>
        <w:autoSpaceDN w:val="0"/>
        <w:adjustRightInd w:val="0"/>
        <w:spacing w:after="0" w:line="240" w:lineRule="auto"/>
        <w:rPr>
          <w:rFonts w:ascii="Calibri" w:hAnsi="Calibri" w:cs="Calibri"/>
          <w:i/>
          <w:sz w:val="21"/>
          <w:szCs w:val="21"/>
        </w:rPr>
      </w:pPr>
      <w:r w:rsidRPr="000B2516">
        <w:rPr>
          <w:rFonts w:ascii="Calibri" w:hAnsi="Calibri" w:cs="Calibri"/>
          <w:i/>
          <w:sz w:val="21"/>
          <w:szCs w:val="21"/>
        </w:rPr>
        <w:t>Looking for communications committee members</w:t>
      </w:r>
    </w:p>
    <w:p w14:paraId="20402047" w14:textId="6A16F6C4" w:rsidR="000B2516" w:rsidRPr="000B2516" w:rsidRDefault="000B2516" w:rsidP="000B2516">
      <w:pPr>
        <w:pStyle w:val="ListParagraph"/>
        <w:numPr>
          <w:ilvl w:val="0"/>
          <w:numId w:val="19"/>
        </w:numPr>
        <w:autoSpaceDE w:val="0"/>
        <w:autoSpaceDN w:val="0"/>
        <w:adjustRightInd w:val="0"/>
        <w:spacing w:after="0" w:line="240" w:lineRule="auto"/>
        <w:rPr>
          <w:rFonts w:ascii="Calibri" w:hAnsi="Calibri" w:cs="Calibri"/>
          <w:i/>
          <w:sz w:val="21"/>
          <w:szCs w:val="21"/>
        </w:rPr>
      </w:pPr>
      <w:r w:rsidRPr="000B2516">
        <w:rPr>
          <w:rFonts w:ascii="Calibri" w:hAnsi="Calibri" w:cs="Calibri"/>
          <w:i/>
          <w:sz w:val="21"/>
          <w:szCs w:val="21"/>
        </w:rPr>
        <w:t>Updated calendar with WASFAA/NASFAA events</w:t>
      </w:r>
    </w:p>
    <w:p w14:paraId="0E05BD09" w14:textId="1F1FF756" w:rsidR="000B2516" w:rsidRPr="000B2516" w:rsidRDefault="000B2516" w:rsidP="000B2516">
      <w:pPr>
        <w:pStyle w:val="ListParagraph"/>
        <w:numPr>
          <w:ilvl w:val="0"/>
          <w:numId w:val="19"/>
        </w:numPr>
        <w:autoSpaceDE w:val="0"/>
        <w:autoSpaceDN w:val="0"/>
        <w:adjustRightInd w:val="0"/>
        <w:spacing w:after="0" w:line="240" w:lineRule="auto"/>
        <w:rPr>
          <w:rFonts w:ascii="Calibri" w:hAnsi="Calibri" w:cs="Calibri"/>
          <w:i/>
          <w:sz w:val="21"/>
          <w:szCs w:val="21"/>
        </w:rPr>
      </w:pPr>
      <w:r w:rsidRPr="000B2516">
        <w:rPr>
          <w:rFonts w:ascii="Calibri" w:hAnsi="Calibri" w:cs="Calibri"/>
          <w:i/>
          <w:sz w:val="21"/>
          <w:szCs w:val="21"/>
        </w:rPr>
        <w:t>Finished completing the database and worked to train Amy on a few things</w:t>
      </w:r>
    </w:p>
    <w:p w14:paraId="334689E6" w14:textId="70483A9D" w:rsidR="000B2516" w:rsidRPr="000B2516" w:rsidRDefault="000B2516" w:rsidP="000B2516">
      <w:pPr>
        <w:pStyle w:val="ListParagraph"/>
        <w:numPr>
          <w:ilvl w:val="0"/>
          <w:numId w:val="19"/>
        </w:numPr>
        <w:autoSpaceDE w:val="0"/>
        <w:autoSpaceDN w:val="0"/>
        <w:adjustRightInd w:val="0"/>
        <w:spacing w:after="0" w:line="240" w:lineRule="auto"/>
        <w:rPr>
          <w:rFonts w:ascii="Calibri" w:hAnsi="Calibri" w:cs="Calibri"/>
          <w:i/>
          <w:sz w:val="21"/>
          <w:szCs w:val="21"/>
        </w:rPr>
      </w:pPr>
      <w:r w:rsidRPr="000B2516">
        <w:rPr>
          <w:rFonts w:ascii="Calibri" w:hAnsi="Calibri" w:cs="Calibri"/>
          <w:i/>
          <w:sz w:val="21"/>
          <w:szCs w:val="21"/>
        </w:rPr>
        <w:t>Working with Su</w:t>
      </w:r>
      <w:r w:rsidR="007433CE">
        <w:rPr>
          <w:rFonts w:ascii="Calibri" w:hAnsi="Calibri" w:cs="Calibri"/>
          <w:i/>
          <w:sz w:val="21"/>
          <w:szCs w:val="21"/>
        </w:rPr>
        <w:t>z</w:t>
      </w:r>
      <w:r w:rsidRPr="000B2516">
        <w:rPr>
          <w:rFonts w:ascii="Calibri" w:hAnsi="Calibri" w:cs="Calibri"/>
          <w:i/>
          <w:sz w:val="21"/>
          <w:szCs w:val="21"/>
        </w:rPr>
        <w:t xml:space="preserve">ie on updating sponsors </w:t>
      </w:r>
    </w:p>
    <w:p w14:paraId="1E98808E" w14:textId="46F60673" w:rsidR="000B2516" w:rsidRDefault="000B2516" w:rsidP="000B2516">
      <w:pPr>
        <w:pStyle w:val="ListParagraph"/>
        <w:numPr>
          <w:ilvl w:val="0"/>
          <w:numId w:val="19"/>
        </w:numPr>
        <w:autoSpaceDE w:val="0"/>
        <w:autoSpaceDN w:val="0"/>
        <w:adjustRightInd w:val="0"/>
        <w:spacing w:after="0" w:line="240" w:lineRule="auto"/>
        <w:rPr>
          <w:rFonts w:ascii="Calibri" w:hAnsi="Calibri" w:cs="Calibri"/>
          <w:i/>
          <w:sz w:val="21"/>
          <w:szCs w:val="21"/>
        </w:rPr>
      </w:pPr>
      <w:r w:rsidRPr="000B2516">
        <w:rPr>
          <w:rFonts w:ascii="Calibri" w:hAnsi="Calibri" w:cs="Calibri"/>
          <w:i/>
          <w:sz w:val="21"/>
          <w:szCs w:val="21"/>
        </w:rPr>
        <w:t>Place on website for committee meeting minutes – if you have anything, send to Frankie!</w:t>
      </w:r>
    </w:p>
    <w:p w14:paraId="67623D2C" w14:textId="77777777" w:rsidR="000B2516" w:rsidRPr="000B2516" w:rsidRDefault="000B2516" w:rsidP="000B2516">
      <w:pPr>
        <w:pStyle w:val="ListParagraph"/>
        <w:autoSpaceDE w:val="0"/>
        <w:autoSpaceDN w:val="0"/>
        <w:adjustRightInd w:val="0"/>
        <w:spacing w:after="0" w:line="240" w:lineRule="auto"/>
        <w:ind w:left="1800"/>
        <w:rPr>
          <w:rFonts w:ascii="Calibri" w:hAnsi="Calibri" w:cs="Calibri"/>
          <w:i/>
          <w:sz w:val="21"/>
          <w:szCs w:val="21"/>
        </w:rPr>
      </w:pPr>
    </w:p>
    <w:p w14:paraId="330FC906" w14:textId="3ED1A131" w:rsidR="00386DD8" w:rsidRDefault="005E1C24" w:rsidP="00386DD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Volunteer Coordinato</w:t>
      </w:r>
      <w:r w:rsidR="00386DD8" w:rsidRPr="006C3CD0">
        <w:rPr>
          <w:rFonts w:ascii="Calibri" w:hAnsi="Calibri" w:cs="Calibri"/>
          <w:sz w:val="21"/>
          <w:szCs w:val="21"/>
        </w:rPr>
        <w:t>r</w:t>
      </w:r>
      <w:bookmarkStart w:id="0" w:name="_GoBack"/>
      <w:bookmarkEnd w:id="0"/>
    </w:p>
    <w:p w14:paraId="0B21B756" w14:textId="5D85182D" w:rsidR="000B2516" w:rsidRPr="00A93BF7" w:rsidRDefault="000B2516" w:rsidP="000B2516">
      <w:pPr>
        <w:pStyle w:val="ListParagraph"/>
        <w:numPr>
          <w:ilvl w:val="0"/>
          <w:numId w:val="20"/>
        </w:numPr>
        <w:autoSpaceDE w:val="0"/>
        <w:autoSpaceDN w:val="0"/>
        <w:adjustRightInd w:val="0"/>
        <w:spacing w:after="0" w:line="240" w:lineRule="auto"/>
        <w:rPr>
          <w:rFonts w:ascii="Calibri" w:hAnsi="Calibri" w:cs="Calibri"/>
          <w:i/>
          <w:sz w:val="21"/>
          <w:szCs w:val="21"/>
        </w:rPr>
      </w:pPr>
      <w:r w:rsidRPr="00A93BF7">
        <w:rPr>
          <w:rFonts w:ascii="Calibri" w:hAnsi="Calibri" w:cs="Calibri"/>
          <w:i/>
          <w:sz w:val="21"/>
          <w:szCs w:val="21"/>
        </w:rPr>
        <w:lastRenderedPageBreak/>
        <w:t>After conference put together a database to group volunteers making it easy to find what volunteers are interested in what</w:t>
      </w:r>
    </w:p>
    <w:p w14:paraId="55FD629E" w14:textId="4D59BB83" w:rsidR="000B2516" w:rsidRPr="00A93BF7" w:rsidRDefault="00A93BF7" w:rsidP="000B2516">
      <w:pPr>
        <w:pStyle w:val="ListParagraph"/>
        <w:numPr>
          <w:ilvl w:val="0"/>
          <w:numId w:val="20"/>
        </w:numPr>
        <w:autoSpaceDE w:val="0"/>
        <w:autoSpaceDN w:val="0"/>
        <w:adjustRightInd w:val="0"/>
        <w:spacing w:after="0" w:line="240" w:lineRule="auto"/>
        <w:rPr>
          <w:rFonts w:ascii="Calibri" w:hAnsi="Calibri" w:cs="Calibri"/>
          <w:i/>
          <w:sz w:val="21"/>
          <w:szCs w:val="21"/>
        </w:rPr>
      </w:pPr>
      <w:r w:rsidRPr="00A93BF7">
        <w:rPr>
          <w:rFonts w:ascii="Calibri" w:hAnsi="Calibri" w:cs="Calibri"/>
          <w:i/>
          <w:sz w:val="21"/>
          <w:szCs w:val="21"/>
        </w:rPr>
        <w:t>Will continue to refine</w:t>
      </w:r>
    </w:p>
    <w:p w14:paraId="067B61D1" w14:textId="6F3A94DC" w:rsidR="00A93BF7" w:rsidRPr="00A93BF7" w:rsidRDefault="00A93BF7" w:rsidP="000B2516">
      <w:pPr>
        <w:pStyle w:val="ListParagraph"/>
        <w:numPr>
          <w:ilvl w:val="0"/>
          <w:numId w:val="20"/>
        </w:numPr>
        <w:autoSpaceDE w:val="0"/>
        <w:autoSpaceDN w:val="0"/>
        <w:adjustRightInd w:val="0"/>
        <w:spacing w:after="0" w:line="240" w:lineRule="auto"/>
        <w:rPr>
          <w:rFonts w:ascii="Calibri" w:hAnsi="Calibri" w:cs="Calibri"/>
          <w:i/>
          <w:sz w:val="21"/>
          <w:szCs w:val="21"/>
        </w:rPr>
      </w:pPr>
      <w:r w:rsidRPr="00A93BF7">
        <w:rPr>
          <w:rFonts w:ascii="Calibri" w:hAnsi="Calibri" w:cs="Calibri"/>
          <w:i/>
          <w:sz w:val="21"/>
          <w:szCs w:val="21"/>
        </w:rPr>
        <w:t xml:space="preserve">Frankie/Amy/Joanne can update the website with </w:t>
      </w:r>
      <w:r w:rsidR="00ED0651">
        <w:rPr>
          <w:rFonts w:ascii="Calibri" w:hAnsi="Calibri" w:cs="Calibri"/>
          <w:i/>
          <w:sz w:val="21"/>
          <w:szCs w:val="21"/>
        </w:rPr>
        <w:t>committee members</w:t>
      </w:r>
    </w:p>
    <w:p w14:paraId="2D733837" w14:textId="5FAF4784" w:rsidR="00386DD8" w:rsidRDefault="005E1C24" w:rsidP="00C04A1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Site Selection</w:t>
      </w:r>
    </w:p>
    <w:p w14:paraId="021903FB" w14:textId="7181555B" w:rsidR="00A93BF7" w:rsidRDefault="00A93BF7" w:rsidP="00A93BF7">
      <w:pPr>
        <w:pStyle w:val="ListParagraph"/>
        <w:numPr>
          <w:ilvl w:val="0"/>
          <w:numId w:val="22"/>
        </w:numPr>
        <w:autoSpaceDE w:val="0"/>
        <w:autoSpaceDN w:val="0"/>
        <w:adjustRightInd w:val="0"/>
        <w:spacing w:after="0" w:line="240" w:lineRule="auto"/>
        <w:rPr>
          <w:rFonts w:ascii="Calibri" w:hAnsi="Calibri" w:cs="Calibri"/>
          <w:i/>
          <w:sz w:val="21"/>
          <w:szCs w:val="21"/>
        </w:rPr>
      </w:pPr>
      <w:r w:rsidRPr="00A93BF7">
        <w:rPr>
          <w:rFonts w:ascii="Calibri" w:hAnsi="Calibri" w:cs="Calibri"/>
          <w:i/>
          <w:sz w:val="21"/>
          <w:szCs w:val="21"/>
        </w:rPr>
        <w:t>Salishan for 2024</w:t>
      </w:r>
    </w:p>
    <w:p w14:paraId="09B47055" w14:textId="40D6EB27" w:rsidR="00A93BF7" w:rsidRDefault="00A93BF7" w:rsidP="00A93BF7">
      <w:pPr>
        <w:pStyle w:val="ListParagraph"/>
        <w:numPr>
          <w:ilvl w:val="0"/>
          <w:numId w:val="22"/>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Prices are pretty comparable to other places. Rooms will be more expense elsewhere. </w:t>
      </w:r>
    </w:p>
    <w:p w14:paraId="100819ED" w14:textId="5E2C6910" w:rsidR="00A93BF7" w:rsidRPr="00A93BF7" w:rsidRDefault="00A93BF7" w:rsidP="00A93BF7">
      <w:pPr>
        <w:pStyle w:val="ListParagraph"/>
        <w:numPr>
          <w:ilvl w:val="0"/>
          <w:numId w:val="22"/>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We should be open to other options</w:t>
      </w:r>
      <w:r w:rsidR="00ED0651">
        <w:rPr>
          <w:rFonts w:ascii="Calibri" w:hAnsi="Calibri" w:cs="Calibri"/>
          <w:i/>
          <w:sz w:val="21"/>
          <w:szCs w:val="21"/>
        </w:rPr>
        <w:t xml:space="preserve"> in the future</w:t>
      </w:r>
    </w:p>
    <w:p w14:paraId="5ECF5A07" w14:textId="77777777" w:rsidR="00C04A18" w:rsidRPr="006C3CD0" w:rsidRDefault="00C04A18" w:rsidP="00C04A18">
      <w:pPr>
        <w:autoSpaceDE w:val="0"/>
        <w:autoSpaceDN w:val="0"/>
        <w:adjustRightInd w:val="0"/>
        <w:spacing w:after="0" w:line="240" w:lineRule="auto"/>
        <w:ind w:left="720"/>
        <w:rPr>
          <w:rFonts w:ascii="Calibri" w:hAnsi="Calibri" w:cs="Calibri"/>
          <w:sz w:val="21"/>
          <w:szCs w:val="21"/>
        </w:rPr>
      </w:pPr>
    </w:p>
    <w:p w14:paraId="6A92C8BE" w14:textId="0EC2B62D" w:rsidR="0054017C" w:rsidRPr="006C3CD0" w:rsidRDefault="00FA74C4" w:rsidP="0054017C">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New </w:t>
      </w:r>
      <w:r w:rsidR="00386DD8" w:rsidRPr="006C3CD0">
        <w:rPr>
          <w:rFonts w:ascii="Calibri" w:hAnsi="Calibri" w:cs="Calibri"/>
          <w:sz w:val="21"/>
          <w:szCs w:val="21"/>
        </w:rPr>
        <w:t>Business</w:t>
      </w:r>
    </w:p>
    <w:p w14:paraId="3A080211" w14:textId="454D9CCB" w:rsidR="00EF4637" w:rsidRDefault="0054017C"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sz w:val="21"/>
          <w:szCs w:val="21"/>
        </w:rPr>
        <w:t>WHOVA</w:t>
      </w:r>
    </w:p>
    <w:p w14:paraId="4D85030B" w14:textId="44E3DCCB" w:rsidR="00A546C2" w:rsidRPr="00A546C2" w:rsidRDefault="00A546C2" w:rsidP="00A546C2">
      <w:pPr>
        <w:pStyle w:val="ListParagraph"/>
        <w:numPr>
          <w:ilvl w:val="2"/>
          <w:numId w:val="3"/>
        </w:numPr>
        <w:autoSpaceDE w:val="0"/>
        <w:autoSpaceDN w:val="0"/>
        <w:adjustRightInd w:val="0"/>
        <w:spacing w:after="0" w:line="240" w:lineRule="auto"/>
        <w:rPr>
          <w:rFonts w:cstheme="minorHAnsi"/>
          <w:sz w:val="21"/>
          <w:szCs w:val="21"/>
        </w:rPr>
      </w:pPr>
      <w:r>
        <w:rPr>
          <w:rFonts w:cstheme="minorHAnsi"/>
          <w:i/>
          <w:sz w:val="21"/>
          <w:szCs w:val="21"/>
        </w:rPr>
        <w:t xml:space="preserve">$4,000 for one conference – let WHOVA know that we would look somewhere else. We need to find another app – or go back to using paper. </w:t>
      </w:r>
    </w:p>
    <w:p w14:paraId="749A3B53" w14:textId="2FA83663" w:rsidR="00A546C2" w:rsidRDefault="00A546C2" w:rsidP="00A546C2">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Other apps: </w:t>
      </w:r>
      <w:r w:rsidRPr="00A546C2">
        <w:rPr>
          <w:rFonts w:cstheme="minorHAnsi"/>
          <w:i/>
          <w:sz w:val="21"/>
          <w:szCs w:val="21"/>
        </w:rPr>
        <w:t xml:space="preserve">CVENT? </w:t>
      </w:r>
      <w:r>
        <w:rPr>
          <w:rFonts w:cstheme="minorHAnsi"/>
          <w:i/>
          <w:sz w:val="21"/>
          <w:szCs w:val="21"/>
        </w:rPr>
        <w:t xml:space="preserve">Guidebook? </w:t>
      </w:r>
    </w:p>
    <w:p w14:paraId="3C5789CB" w14:textId="6070715E" w:rsidR="00A546C2" w:rsidRDefault="00A546C2" w:rsidP="00A546C2">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Could create page on website and then post the </w:t>
      </w:r>
      <w:r w:rsidR="00ED0651">
        <w:rPr>
          <w:rFonts w:cstheme="minorHAnsi"/>
          <w:i/>
          <w:sz w:val="21"/>
          <w:szCs w:val="21"/>
        </w:rPr>
        <w:t>P</w:t>
      </w:r>
      <w:r>
        <w:rPr>
          <w:rFonts w:cstheme="minorHAnsi"/>
          <w:i/>
          <w:sz w:val="21"/>
          <w:szCs w:val="21"/>
        </w:rPr>
        <w:t>ower</w:t>
      </w:r>
      <w:r w:rsidR="00ED0651">
        <w:rPr>
          <w:rFonts w:cstheme="minorHAnsi"/>
          <w:i/>
          <w:sz w:val="21"/>
          <w:szCs w:val="21"/>
        </w:rPr>
        <w:t>P</w:t>
      </w:r>
      <w:r>
        <w:rPr>
          <w:rFonts w:cstheme="minorHAnsi"/>
          <w:i/>
          <w:sz w:val="21"/>
          <w:szCs w:val="21"/>
        </w:rPr>
        <w:t xml:space="preserve">oints </w:t>
      </w:r>
    </w:p>
    <w:p w14:paraId="72F142DA" w14:textId="665896C9" w:rsidR="00A546C2" w:rsidRDefault="00A546C2" w:rsidP="00A546C2">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Conference committee will look into other apps</w:t>
      </w:r>
    </w:p>
    <w:p w14:paraId="6F9D9D25" w14:textId="46EA2356" w:rsidR="004208AA" w:rsidRPr="00A546C2" w:rsidRDefault="004208AA" w:rsidP="00A546C2">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Debbie will look into what WASFAA used</w:t>
      </w:r>
    </w:p>
    <w:p w14:paraId="08B1C0F4" w14:textId="1B3380BB" w:rsidR="00C04A18" w:rsidRPr="004208AA" w:rsidRDefault="00C04A18"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color w:val="222222"/>
          <w:sz w:val="21"/>
          <w:szCs w:val="21"/>
          <w:shd w:val="clear" w:color="auto" w:fill="FFFFFF"/>
        </w:rPr>
        <w:t>IDEA Advisory Board</w:t>
      </w:r>
    </w:p>
    <w:p w14:paraId="21DE4061" w14:textId="0CED6A63" w:rsidR="004208AA" w:rsidRPr="004208AA" w:rsidRDefault="004208AA" w:rsidP="004208AA">
      <w:pPr>
        <w:pStyle w:val="ListParagraph"/>
        <w:numPr>
          <w:ilvl w:val="2"/>
          <w:numId w:val="3"/>
        </w:numPr>
        <w:autoSpaceDE w:val="0"/>
        <w:autoSpaceDN w:val="0"/>
        <w:adjustRightInd w:val="0"/>
        <w:spacing w:after="0" w:line="240" w:lineRule="auto"/>
        <w:rPr>
          <w:rFonts w:cstheme="minorHAnsi"/>
          <w:sz w:val="21"/>
          <w:szCs w:val="21"/>
        </w:rPr>
      </w:pPr>
      <w:r>
        <w:rPr>
          <w:rFonts w:cstheme="minorHAnsi"/>
          <w:i/>
          <w:sz w:val="21"/>
          <w:szCs w:val="21"/>
        </w:rPr>
        <w:t xml:space="preserve">Referencing email from the group: descriptions to be added to policies and procedures. </w:t>
      </w:r>
    </w:p>
    <w:p w14:paraId="0B170BE5" w14:textId="54BA0E12" w:rsidR="004208AA" w:rsidRDefault="004208AA" w:rsidP="004208AA">
      <w:pPr>
        <w:pStyle w:val="ListParagraph"/>
        <w:numPr>
          <w:ilvl w:val="2"/>
          <w:numId w:val="3"/>
        </w:numPr>
        <w:autoSpaceDE w:val="0"/>
        <w:autoSpaceDN w:val="0"/>
        <w:adjustRightInd w:val="0"/>
        <w:spacing w:after="0" w:line="240" w:lineRule="auto"/>
        <w:rPr>
          <w:rFonts w:cstheme="minorHAnsi"/>
          <w:i/>
          <w:sz w:val="21"/>
          <w:szCs w:val="21"/>
        </w:rPr>
      </w:pPr>
      <w:r w:rsidRPr="004208AA">
        <w:rPr>
          <w:rFonts w:cstheme="minorHAnsi"/>
          <w:i/>
          <w:sz w:val="21"/>
          <w:szCs w:val="21"/>
        </w:rPr>
        <w:t>Modeled after Treasure position</w:t>
      </w:r>
      <w:r>
        <w:rPr>
          <w:rFonts w:cstheme="minorHAnsi"/>
          <w:i/>
          <w:sz w:val="21"/>
          <w:szCs w:val="21"/>
        </w:rPr>
        <w:t xml:space="preserve"> – having more than on</w:t>
      </w:r>
      <w:r w:rsidR="00ED0651">
        <w:rPr>
          <w:rFonts w:cstheme="minorHAnsi"/>
          <w:i/>
          <w:sz w:val="21"/>
          <w:szCs w:val="21"/>
        </w:rPr>
        <w:t>e</w:t>
      </w:r>
      <w:r>
        <w:rPr>
          <w:rFonts w:cstheme="minorHAnsi"/>
          <w:i/>
          <w:sz w:val="21"/>
          <w:szCs w:val="21"/>
        </w:rPr>
        <w:t xml:space="preserve"> person involved is fundamental to those particular role</w:t>
      </w:r>
    </w:p>
    <w:p w14:paraId="549F47EF" w14:textId="3F0220D5" w:rsidR="004208AA" w:rsidRDefault="004208AA" w:rsidP="004208AA">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Advisory board members would serve in the greater EC group to bring EDI perspectives. Advisory board could still meet outside of the EC meetings. The advisory board members would not be voting members (the IDEA Advocate member is voting)</w:t>
      </w:r>
    </w:p>
    <w:p w14:paraId="4C611F9F" w14:textId="5E557FE1" w:rsidR="004208AA" w:rsidRDefault="004208AA" w:rsidP="004208AA">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IDEA Advocate is a voted </w:t>
      </w:r>
      <w:r w:rsidR="00ED0651">
        <w:rPr>
          <w:rFonts w:cstheme="minorHAnsi"/>
          <w:i/>
          <w:sz w:val="21"/>
          <w:szCs w:val="21"/>
        </w:rPr>
        <w:t>in</w:t>
      </w:r>
      <w:r>
        <w:rPr>
          <w:rFonts w:cstheme="minorHAnsi"/>
          <w:i/>
          <w:sz w:val="21"/>
          <w:szCs w:val="21"/>
        </w:rPr>
        <w:t xml:space="preserve"> member – would decide who/how many people sits on the advisory board. </w:t>
      </w:r>
    </w:p>
    <w:p w14:paraId="0BEA2F9C" w14:textId="0C687524" w:rsidR="004208AA" w:rsidRDefault="004208AA" w:rsidP="004208AA">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Advisory board members could begin serving in our next meeting. </w:t>
      </w:r>
    </w:p>
    <w:p w14:paraId="1E62AF5C" w14:textId="4FFAFDFA" w:rsidR="004208AA" w:rsidRPr="00ED0651" w:rsidRDefault="004208AA" w:rsidP="004208AA">
      <w:pPr>
        <w:pStyle w:val="ListParagraph"/>
        <w:numPr>
          <w:ilvl w:val="2"/>
          <w:numId w:val="3"/>
        </w:numPr>
        <w:autoSpaceDE w:val="0"/>
        <w:autoSpaceDN w:val="0"/>
        <w:adjustRightInd w:val="0"/>
        <w:spacing w:after="0" w:line="240" w:lineRule="auto"/>
        <w:rPr>
          <w:rFonts w:cstheme="minorHAnsi"/>
          <w:b/>
          <w:i/>
          <w:sz w:val="21"/>
          <w:szCs w:val="21"/>
        </w:rPr>
      </w:pPr>
      <w:r w:rsidRPr="00ED0651">
        <w:rPr>
          <w:rFonts w:cstheme="minorHAnsi"/>
          <w:b/>
          <w:i/>
          <w:sz w:val="21"/>
          <w:szCs w:val="21"/>
        </w:rPr>
        <w:t>VOTE UPDATES TO POLICY</w:t>
      </w:r>
      <w:r w:rsidR="00522D49" w:rsidRPr="00ED0651">
        <w:rPr>
          <w:rFonts w:cstheme="minorHAnsi"/>
          <w:b/>
          <w:i/>
          <w:sz w:val="21"/>
          <w:szCs w:val="21"/>
        </w:rPr>
        <w:t xml:space="preserve"> AND PROCEDUREAL MANUAL: Lois motions, Karen Ash seconds. All approved, no opposition. </w:t>
      </w:r>
    </w:p>
    <w:p w14:paraId="7607BA66" w14:textId="09CBB5C4" w:rsidR="0054017C" w:rsidRPr="006C3CD0" w:rsidRDefault="002A395D"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sz w:val="21"/>
          <w:szCs w:val="21"/>
        </w:rPr>
        <w:t>OASFAA Shared Drive</w:t>
      </w:r>
    </w:p>
    <w:p w14:paraId="7515AC4E" w14:textId="4867C77E" w:rsidR="0054017C" w:rsidRDefault="0054017C"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sz w:val="21"/>
          <w:szCs w:val="21"/>
        </w:rPr>
        <w:t xml:space="preserve">Update bylaws to include, OSAC, FORD, OCF, and ECMC as voting </w:t>
      </w:r>
      <w:r w:rsidR="00DA553E">
        <w:rPr>
          <w:rFonts w:cstheme="minorHAnsi"/>
          <w:sz w:val="21"/>
          <w:szCs w:val="21"/>
        </w:rPr>
        <w:t>“</w:t>
      </w:r>
      <w:r w:rsidRPr="006C3CD0">
        <w:rPr>
          <w:rFonts w:cstheme="minorHAnsi"/>
          <w:sz w:val="21"/>
          <w:szCs w:val="21"/>
        </w:rPr>
        <w:t>members</w:t>
      </w:r>
      <w:r w:rsidR="00DA553E">
        <w:rPr>
          <w:rFonts w:cstheme="minorHAnsi"/>
          <w:sz w:val="21"/>
          <w:szCs w:val="21"/>
        </w:rPr>
        <w:t>”</w:t>
      </w:r>
      <w:r w:rsidRPr="006C3CD0">
        <w:rPr>
          <w:rFonts w:cstheme="minorHAnsi"/>
          <w:sz w:val="21"/>
          <w:szCs w:val="21"/>
        </w:rPr>
        <w:t>.</w:t>
      </w:r>
    </w:p>
    <w:p w14:paraId="49BA4E50" w14:textId="3BDF07F4" w:rsidR="00522D49" w:rsidRPr="00DA553E" w:rsidRDefault="00522D49" w:rsidP="00522D49">
      <w:pPr>
        <w:pStyle w:val="ListParagraph"/>
        <w:numPr>
          <w:ilvl w:val="2"/>
          <w:numId w:val="3"/>
        </w:numPr>
        <w:autoSpaceDE w:val="0"/>
        <w:autoSpaceDN w:val="0"/>
        <w:adjustRightInd w:val="0"/>
        <w:spacing w:after="0" w:line="240" w:lineRule="auto"/>
        <w:rPr>
          <w:rFonts w:cstheme="minorHAnsi"/>
          <w:i/>
          <w:sz w:val="21"/>
          <w:szCs w:val="21"/>
        </w:rPr>
      </w:pPr>
      <w:r w:rsidRPr="00DA553E">
        <w:rPr>
          <w:rFonts w:cstheme="minorHAnsi"/>
          <w:i/>
          <w:sz w:val="21"/>
          <w:szCs w:val="21"/>
        </w:rPr>
        <w:t xml:space="preserve">What do people think about having these individuals vote? </w:t>
      </w:r>
    </w:p>
    <w:p w14:paraId="7640FFE4" w14:textId="505CF5FA" w:rsidR="00522D49" w:rsidRDefault="00522D49" w:rsidP="00522D49">
      <w:pPr>
        <w:pStyle w:val="ListParagraph"/>
        <w:numPr>
          <w:ilvl w:val="2"/>
          <w:numId w:val="3"/>
        </w:numPr>
        <w:autoSpaceDE w:val="0"/>
        <w:autoSpaceDN w:val="0"/>
        <w:adjustRightInd w:val="0"/>
        <w:spacing w:after="0" w:line="240" w:lineRule="auto"/>
        <w:rPr>
          <w:rFonts w:cstheme="minorHAnsi"/>
          <w:i/>
          <w:sz w:val="21"/>
          <w:szCs w:val="21"/>
        </w:rPr>
      </w:pPr>
      <w:r w:rsidRPr="00DA553E">
        <w:rPr>
          <w:rFonts w:cstheme="minorHAnsi"/>
          <w:i/>
          <w:sz w:val="21"/>
          <w:szCs w:val="21"/>
        </w:rPr>
        <w:t xml:space="preserve">Can we have them serve in an advisory capacity? </w:t>
      </w:r>
    </w:p>
    <w:p w14:paraId="1955636C" w14:textId="4DE6C4C7" w:rsidR="00DA553E" w:rsidRDefault="00DA553E" w:rsidP="00522D49">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OASFAA is for financial aid administrators, so do we want other organizations who can vote? Is there a conflict of interest? </w:t>
      </w:r>
    </w:p>
    <w:p w14:paraId="2917D9EA" w14:textId="200F6C5A" w:rsidR="00DA553E" w:rsidRPr="00DA553E" w:rsidRDefault="00DA553E" w:rsidP="00522D49">
      <w:pPr>
        <w:pStyle w:val="ListParagraph"/>
        <w:numPr>
          <w:ilvl w:val="2"/>
          <w:numId w:val="3"/>
        </w:numPr>
        <w:autoSpaceDE w:val="0"/>
        <w:autoSpaceDN w:val="0"/>
        <w:adjustRightInd w:val="0"/>
        <w:spacing w:after="0" w:line="240" w:lineRule="auto"/>
        <w:rPr>
          <w:rFonts w:cstheme="minorHAnsi"/>
          <w:i/>
          <w:sz w:val="21"/>
          <w:szCs w:val="21"/>
        </w:rPr>
      </w:pPr>
      <w:r>
        <w:rPr>
          <w:rFonts w:cstheme="minorHAnsi"/>
          <w:i/>
          <w:sz w:val="21"/>
          <w:szCs w:val="21"/>
        </w:rPr>
        <w:t xml:space="preserve">Carlos will talk more with OSAC about this topic. </w:t>
      </w:r>
    </w:p>
    <w:p w14:paraId="0098ACC6" w14:textId="0ABC782A" w:rsidR="00EA4A1B" w:rsidRDefault="00FA74C4"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sz w:val="21"/>
          <w:szCs w:val="21"/>
        </w:rPr>
        <w:t>Discuss Strategic Plan</w:t>
      </w:r>
      <w:r w:rsidR="00104C8B" w:rsidRPr="006C3CD0">
        <w:rPr>
          <w:rFonts w:cstheme="minorHAnsi"/>
          <w:sz w:val="21"/>
          <w:szCs w:val="21"/>
        </w:rPr>
        <w:t xml:space="preserve"> updates</w:t>
      </w:r>
    </w:p>
    <w:p w14:paraId="7B5A90F6" w14:textId="549FD9AB" w:rsidR="00DA553E" w:rsidRDefault="00DA553E" w:rsidP="00DA553E">
      <w:pPr>
        <w:pStyle w:val="ListParagraph"/>
        <w:numPr>
          <w:ilvl w:val="2"/>
          <w:numId w:val="3"/>
        </w:numPr>
        <w:autoSpaceDE w:val="0"/>
        <w:autoSpaceDN w:val="0"/>
        <w:adjustRightInd w:val="0"/>
        <w:spacing w:after="0" w:line="240" w:lineRule="auto"/>
        <w:rPr>
          <w:rFonts w:cstheme="minorHAnsi"/>
          <w:i/>
          <w:sz w:val="21"/>
          <w:szCs w:val="21"/>
        </w:rPr>
      </w:pPr>
      <w:r w:rsidRPr="00DA553E">
        <w:rPr>
          <w:rFonts w:cstheme="minorHAnsi"/>
          <w:i/>
          <w:sz w:val="21"/>
          <w:szCs w:val="21"/>
        </w:rPr>
        <w:t xml:space="preserve">VPs talked about what areas they want to focus on this year. </w:t>
      </w:r>
    </w:p>
    <w:p w14:paraId="136E53FC" w14:textId="035B9F0B" w:rsidR="00DA553E" w:rsidRDefault="00DA553E" w:rsidP="00DA553E">
      <w:pPr>
        <w:pStyle w:val="ListParagraph"/>
        <w:numPr>
          <w:ilvl w:val="3"/>
          <w:numId w:val="3"/>
        </w:numPr>
        <w:autoSpaceDE w:val="0"/>
        <w:autoSpaceDN w:val="0"/>
        <w:adjustRightInd w:val="0"/>
        <w:spacing w:after="0" w:line="240" w:lineRule="auto"/>
        <w:rPr>
          <w:rFonts w:cstheme="minorHAnsi"/>
          <w:i/>
          <w:sz w:val="21"/>
          <w:szCs w:val="21"/>
        </w:rPr>
      </w:pPr>
      <w:r>
        <w:rPr>
          <w:rFonts w:cstheme="minorHAnsi"/>
          <w:i/>
          <w:sz w:val="21"/>
          <w:szCs w:val="21"/>
        </w:rPr>
        <w:t>Membership section – focus on newcomers</w:t>
      </w:r>
    </w:p>
    <w:p w14:paraId="46C69E8D" w14:textId="6CA44707" w:rsidR="00DA553E" w:rsidRDefault="00DA553E" w:rsidP="00DA553E">
      <w:pPr>
        <w:pStyle w:val="ListParagraph"/>
        <w:numPr>
          <w:ilvl w:val="3"/>
          <w:numId w:val="3"/>
        </w:numPr>
        <w:autoSpaceDE w:val="0"/>
        <w:autoSpaceDN w:val="0"/>
        <w:adjustRightInd w:val="0"/>
        <w:spacing w:after="0" w:line="240" w:lineRule="auto"/>
        <w:rPr>
          <w:rFonts w:cstheme="minorHAnsi"/>
          <w:i/>
          <w:sz w:val="21"/>
          <w:szCs w:val="21"/>
        </w:rPr>
      </w:pPr>
      <w:r>
        <w:rPr>
          <w:rFonts w:cstheme="minorHAnsi"/>
          <w:i/>
          <w:sz w:val="21"/>
          <w:szCs w:val="21"/>
        </w:rPr>
        <w:t>Training section – disability services and how to include access it</w:t>
      </w:r>
      <w:r w:rsidR="00ED0651">
        <w:rPr>
          <w:rFonts w:cstheme="minorHAnsi"/>
          <w:i/>
          <w:sz w:val="21"/>
          <w:szCs w:val="21"/>
        </w:rPr>
        <w:t>ems</w:t>
      </w:r>
      <w:r>
        <w:rPr>
          <w:rFonts w:cstheme="minorHAnsi"/>
          <w:i/>
          <w:sz w:val="21"/>
          <w:szCs w:val="21"/>
        </w:rPr>
        <w:t xml:space="preserve"> are being addressed. Engage in ASK Regs</w:t>
      </w:r>
      <w:r w:rsidR="00B04B6C">
        <w:rPr>
          <w:rFonts w:cstheme="minorHAnsi"/>
          <w:i/>
          <w:sz w:val="21"/>
          <w:szCs w:val="21"/>
        </w:rPr>
        <w:t>/ASK OASFAA</w:t>
      </w:r>
      <w:r>
        <w:rPr>
          <w:rFonts w:cstheme="minorHAnsi"/>
          <w:i/>
          <w:sz w:val="21"/>
          <w:szCs w:val="21"/>
        </w:rPr>
        <w:t xml:space="preserve"> type activity. </w:t>
      </w:r>
      <w:r w:rsidR="00906752">
        <w:rPr>
          <w:rFonts w:cstheme="minorHAnsi"/>
          <w:i/>
          <w:sz w:val="21"/>
          <w:szCs w:val="21"/>
        </w:rPr>
        <w:t xml:space="preserve">Maybe we can add a compliance listserv for those who are interested in those types of conversations. Can discuss more in the future. </w:t>
      </w:r>
    </w:p>
    <w:p w14:paraId="7957A363" w14:textId="3515F30A" w:rsidR="00DA553E" w:rsidRDefault="00DA553E" w:rsidP="00DA553E">
      <w:pPr>
        <w:pStyle w:val="ListParagraph"/>
        <w:numPr>
          <w:ilvl w:val="3"/>
          <w:numId w:val="3"/>
        </w:numPr>
        <w:autoSpaceDE w:val="0"/>
        <w:autoSpaceDN w:val="0"/>
        <w:adjustRightInd w:val="0"/>
        <w:spacing w:after="0" w:line="240" w:lineRule="auto"/>
        <w:rPr>
          <w:rFonts w:cstheme="minorHAnsi"/>
          <w:i/>
          <w:sz w:val="21"/>
          <w:szCs w:val="21"/>
        </w:rPr>
      </w:pPr>
      <w:r>
        <w:rPr>
          <w:rFonts w:cstheme="minorHAnsi"/>
          <w:i/>
          <w:sz w:val="21"/>
          <w:szCs w:val="21"/>
        </w:rPr>
        <w:t xml:space="preserve">Operations – robust training program. Weren’t able to dive into, but is an area of focus. </w:t>
      </w:r>
    </w:p>
    <w:p w14:paraId="659CCCA8" w14:textId="21037966" w:rsidR="00B04B6C" w:rsidRDefault="00B04B6C" w:rsidP="00B04B6C">
      <w:pPr>
        <w:pStyle w:val="ListParagraph"/>
        <w:numPr>
          <w:ilvl w:val="3"/>
          <w:numId w:val="3"/>
        </w:numPr>
        <w:autoSpaceDE w:val="0"/>
        <w:autoSpaceDN w:val="0"/>
        <w:adjustRightInd w:val="0"/>
        <w:spacing w:after="0" w:line="240" w:lineRule="auto"/>
        <w:rPr>
          <w:rFonts w:cstheme="minorHAnsi"/>
          <w:i/>
          <w:sz w:val="21"/>
          <w:szCs w:val="21"/>
        </w:rPr>
      </w:pPr>
      <w:r>
        <w:rPr>
          <w:rFonts w:cstheme="minorHAnsi"/>
          <w:i/>
          <w:sz w:val="21"/>
          <w:szCs w:val="21"/>
        </w:rPr>
        <w:t xml:space="preserve">Volunteers – increase volunteer. </w:t>
      </w:r>
    </w:p>
    <w:p w14:paraId="1D54FA39" w14:textId="19DCCB97" w:rsidR="00906752" w:rsidRDefault="00906752" w:rsidP="00906752">
      <w:pPr>
        <w:pStyle w:val="ListParagraph"/>
        <w:numPr>
          <w:ilvl w:val="0"/>
          <w:numId w:val="24"/>
        </w:numPr>
        <w:autoSpaceDE w:val="0"/>
        <w:autoSpaceDN w:val="0"/>
        <w:adjustRightInd w:val="0"/>
        <w:spacing w:after="0" w:line="240" w:lineRule="auto"/>
        <w:rPr>
          <w:rFonts w:cstheme="minorHAnsi"/>
          <w:i/>
          <w:sz w:val="21"/>
          <w:szCs w:val="21"/>
        </w:rPr>
      </w:pPr>
      <w:r>
        <w:rPr>
          <w:rFonts w:cstheme="minorHAnsi"/>
          <w:i/>
          <w:sz w:val="21"/>
          <w:szCs w:val="21"/>
        </w:rPr>
        <w:t xml:space="preserve">Frankie will add to our website. </w:t>
      </w:r>
    </w:p>
    <w:p w14:paraId="467B2D55" w14:textId="1476098C" w:rsidR="00906752" w:rsidRPr="00906752" w:rsidRDefault="00906752" w:rsidP="00906752">
      <w:pPr>
        <w:pStyle w:val="ListParagraph"/>
        <w:numPr>
          <w:ilvl w:val="0"/>
          <w:numId w:val="24"/>
        </w:numPr>
        <w:autoSpaceDE w:val="0"/>
        <w:autoSpaceDN w:val="0"/>
        <w:adjustRightInd w:val="0"/>
        <w:spacing w:after="0" w:line="240" w:lineRule="auto"/>
        <w:rPr>
          <w:rFonts w:cstheme="minorHAnsi"/>
          <w:i/>
          <w:sz w:val="21"/>
          <w:szCs w:val="21"/>
        </w:rPr>
      </w:pPr>
      <w:r>
        <w:rPr>
          <w:rFonts w:cstheme="minorHAnsi"/>
          <w:i/>
          <w:sz w:val="21"/>
          <w:szCs w:val="21"/>
        </w:rPr>
        <w:t xml:space="preserve">VPs will continue to work to identify ways to implement the strategic plan. </w:t>
      </w:r>
    </w:p>
    <w:p w14:paraId="545BBFEA" w14:textId="057B397D" w:rsidR="00FA74C4" w:rsidRDefault="00FA74C4" w:rsidP="00FA74C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lastRenderedPageBreak/>
        <w:t>Other Business</w:t>
      </w:r>
    </w:p>
    <w:p w14:paraId="63591D11" w14:textId="3A7BBEEA" w:rsidR="00772C2A" w:rsidRPr="006C3CD0" w:rsidRDefault="00772C2A" w:rsidP="00772C2A">
      <w:pPr>
        <w:pStyle w:val="ListParagraph"/>
        <w:numPr>
          <w:ilvl w:val="1"/>
          <w:numId w:val="3"/>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Leslie Limper at Pacific has decided to retire. </w:t>
      </w:r>
    </w:p>
    <w:p w14:paraId="1B74AA1A" w14:textId="3E023863" w:rsidR="00386DD8" w:rsidRPr="006C3CD0" w:rsidRDefault="00386DD8" w:rsidP="00386DD8">
      <w:pPr>
        <w:autoSpaceDE w:val="0"/>
        <w:autoSpaceDN w:val="0"/>
        <w:adjustRightInd w:val="0"/>
        <w:spacing w:after="0" w:line="240" w:lineRule="auto"/>
        <w:rPr>
          <w:rFonts w:ascii="Calibri" w:hAnsi="Calibri" w:cs="Calibri"/>
          <w:sz w:val="21"/>
          <w:szCs w:val="21"/>
        </w:rPr>
      </w:pPr>
    </w:p>
    <w:p w14:paraId="7639FE6F" w14:textId="131C5004" w:rsidR="00386DD8" w:rsidRPr="006C3CD0" w:rsidRDefault="00386DD8" w:rsidP="00386DD8">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Adjourn</w:t>
      </w:r>
      <w:r w:rsidR="00772C2A">
        <w:rPr>
          <w:rFonts w:ascii="Calibri" w:hAnsi="Calibri" w:cs="Calibri"/>
          <w:sz w:val="21"/>
          <w:szCs w:val="21"/>
        </w:rPr>
        <w:t xml:space="preserve"> at 2:1</w:t>
      </w:r>
      <w:r w:rsidR="003A1F84">
        <w:rPr>
          <w:rFonts w:ascii="Calibri" w:hAnsi="Calibri" w:cs="Calibri"/>
          <w:sz w:val="21"/>
          <w:szCs w:val="21"/>
        </w:rPr>
        <w:t>4</w:t>
      </w:r>
      <w:r w:rsidR="00772C2A">
        <w:rPr>
          <w:rFonts w:ascii="Calibri" w:hAnsi="Calibri" w:cs="Calibri"/>
          <w:sz w:val="21"/>
          <w:szCs w:val="21"/>
        </w:rPr>
        <w:t>pm</w:t>
      </w:r>
      <w:r w:rsidR="003A1F84">
        <w:rPr>
          <w:rFonts w:ascii="Calibri" w:hAnsi="Calibri" w:cs="Calibri"/>
          <w:sz w:val="21"/>
          <w:szCs w:val="21"/>
        </w:rPr>
        <w:t xml:space="preserve"> Lois </w:t>
      </w:r>
      <w:proofErr w:type="spellStart"/>
      <w:r w:rsidR="003A1F84">
        <w:rPr>
          <w:rFonts w:ascii="Calibri" w:hAnsi="Calibri" w:cs="Calibri"/>
          <w:sz w:val="21"/>
          <w:szCs w:val="21"/>
        </w:rPr>
        <w:t>De</w:t>
      </w:r>
      <w:r w:rsidR="00ED0651">
        <w:rPr>
          <w:rFonts w:ascii="Calibri" w:hAnsi="Calibri" w:cs="Calibri"/>
          <w:sz w:val="21"/>
          <w:szCs w:val="21"/>
        </w:rPr>
        <w:t>G</w:t>
      </w:r>
      <w:r w:rsidR="003A1F84">
        <w:rPr>
          <w:rFonts w:ascii="Calibri" w:hAnsi="Calibri" w:cs="Calibri"/>
          <w:sz w:val="21"/>
          <w:szCs w:val="21"/>
        </w:rPr>
        <w:t>hetto</w:t>
      </w:r>
      <w:proofErr w:type="spellEnd"/>
      <w:r w:rsidR="003A1F84">
        <w:rPr>
          <w:rFonts w:ascii="Calibri" w:hAnsi="Calibri" w:cs="Calibri"/>
          <w:sz w:val="21"/>
          <w:szCs w:val="21"/>
        </w:rPr>
        <w:t xml:space="preserve"> motioned, Karen Ash second. All in favor. </w:t>
      </w:r>
    </w:p>
    <w:p w14:paraId="6DEC36E2" w14:textId="119319C7" w:rsidR="000E2481" w:rsidRDefault="000E2481" w:rsidP="000E2481">
      <w:pPr>
        <w:rPr>
          <w:rStyle w:val="Hyperlink"/>
          <w:rFonts w:ascii="Arial" w:hAnsi="Arial" w:cs="Arial"/>
          <w:sz w:val="20"/>
          <w:szCs w:val="20"/>
        </w:rPr>
      </w:pPr>
    </w:p>
    <w:p w14:paraId="2C3BB915" w14:textId="77777777" w:rsidR="000E2481" w:rsidRDefault="000E2481" w:rsidP="000E2481"/>
    <w:sectPr w:rsidR="000E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Wingdings-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02"/>
    <w:multiLevelType w:val="hybridMultilevel"/>
    <w:tmpl w:val="C71635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8D5565"/>
    <w:multiLevelType w:val="hybridMultilevel"/>
    <w:tmpl w:val="AA028B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E7BFF"/>
    <w:multiLevelType w:val="hybridMultilevel"/>
    <w:tmpl w:val="8188D8F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9E41384"/>
    <w:multiLevelType w:val="hybridMultilevel"/>
    <w:tmpl w:val="BC78FC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4C56D9"/>
    <w:multiLevelType w:val="hybridMultilevel"/>
    <w:tmpl w:val="FF4A4F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017B0"/>
    <w:multiLevelType w:val="hybridMultilevel"/>
    <w:tmpl w:val="02143B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757243"/>
    <w:multiLevelType w:val="hybridMultilevel"/>
    <w:tmpl w:val="8DF0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B3C12"/>
    <w:multiLevelType w:val="hybridMultilevel"/>
    <w:tmpl w:val="963E49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D09C6"/>
    <w:multiLevelType w:val="hybridMultilevel"/>
    <w:tmpl w:val="49B4CF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7C4F0D"/>
    <w:multiLevelType w:val="hybridMultilevel"/>
    <w:tmpl w:val="64ACB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26978"/>
    <w:multiLevelType w:val="hybridMultilevel"/>
    <w:tmpl w:val="FC0A96F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D64993"/>
    <w:multiLevelType w:val="hybridMultilevel"/>
    <w:tmpl w:val="81FAE3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B317F4"/>
    <w:multiLevelType w:val="hybridMultilevel"/>
    <w:tmpl w:val="73829D4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5430F1E"/>
    <w:multiLevelType w:val="hybridMultilevel"/>
    <w:tmpl w:val="3F34211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5EE2A41"/>
    <w:multiLevelType w:val="hybridMultilevel"/>
    <w:tmpl w:val="2BCA2DE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AB6C83"/>
    <w:multiLevelType w:val="hybridMultilevel"/>
    <w:tmpl w:val="6AB0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3F23"/>
    <w:multiLevelType w:val="hybridMultilevel"/>
    <w:tmpl w:val="E2D0E5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C078D9"/>
    <w:multiLevelType w:val="hybridMultilevel"/>
    <w:tmpl w:val="DA9AE4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4A451D"/>
    <w:multiLevelType w:val="hybridMultilevel"/>
    <w:tmpl w:val="7194D1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9A676E2"/>
    <w:multiLevelType w:val="hybridMultilevel"/>
    <w:tmpl w:val="2110D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125762"/>
    <w:multiLevelType w:val="hybridMultilevel"/>
    <w:tmpl w:val="0428DB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C8B190A"/>
    <w:multiLevelType w:val="hybridMultilevel"/>
    <w:tmpl w:val="2FAC53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6C34C2"/>
    <w:multiLevelType w:val="hybridMultilevel"/>
    <w:tmpl w:val="442EE8F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724B2C"/>
    <w:multiLevelType w:val="hybridMultilevel"/>
    <w:tmpl w:val="4740CD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6"/>
  </w:num>
  <w:num w:numId="3">
    <w:abstractNumId w:val="9"/>
  </w:num>
  <w:num w:numId="4">
    <w:abstractNumId w:val="14"/>
  </w:num>
  <w:num w:numId="5">
    <w:abstractNumId w:val="22"/>
  </w:num>
  <w:num w:numId="6">
    <w:abstractNumId w:val="1"/>
  </w:num>
  <w:num w:numId="7">
    <w:abstractNumId w:val="21"/>
  </w:num>
  <w:num w:numId="8">
    <w:abstractNumId w:val="2"/>
  </w:num>
  <w:num w:numId="9">
    <w:abstractNumId w:val="12"/>
  </w:num>
  <w:num w:numId="10">
    <w:abstractNumId w:val="17"/>
  </w:num>
  <w:num w:numId="11">
    <w:abstractNumId w:val="13"/>
  </w:num>
  <w:num w:numId="12">
    <w:abstractNumId w:val="23"/>
  </w:num>
  <w:num w:numId="13">
    <w:abstractNumId w:val="16"/>
  </w:num>
  <w:num w:numId="14">
    <w:abstractNumId w:val="5"/>
  </w:num>
  <w:num w:numId="15">
    <w:abstractNumId w:val="0"/>
  </w:num>
  <w:num w:numId="16">
    <w:abstractNumId w:val="7"/>
  </w:num>
  <w:num w:numId="17">
    <w:abstractNumId w:val="8"/>
  </w:num>
  <w:num w:numId="18">
    <w:abstractNumId w:val="3"/>
  </w:num>
  <w:num w:numId="19">
    <w:abstractNumId w:val="20"/>
  </w:num>
  <w:num w:numId="20">
    <w:abstractNumId w:val="10"/>
  </w:num>
  <w:num w:numId="21">
    <w:abstractNumId w:val="19"/>
  </w:num>
  <w:num w:numId="22">
    <w:abstractNumId w:val="4"/>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1"/>
    <w:rsid w:val="0003697C"/>
    <w:rsid w:val="000B2516"/>
    <w:rsid w:val="000E2481"/>
    <w:rsid w:val="00104C8B"/>
    <w:rsid w:val="002049E2"/>
    <w:rsid w:val="002A395D"/>
    <w:rsid w:val="002D42D3"/>
    <w:rsid w:val="00386DD8"/>
    <w:rsid w:val="003A1F84"/>
    <w:rsid w:val="00401952"/>
    <w:rsid w:val="004034CF"/>
    <w:rsid w:val="00406A37"/>
    <w:rsid w:val="004208AA"/>
    <w:rsid w:val="004627A3"/>
    <w:rsid w:val="00473F2E"/>
    <w:rsid w:val="004818DF"/>
    <w:rsid w:val="00492725"/>
    <w:rsid w:val="00492C60"/>
    <w:rsid w:val="004C77B4"/>
    <w:rsid w:val="00500938"/>
    <w:rsid w:val="00522D49"/>
    <w:rsid w:val="0054017C"/>
    <w:rsid w:val="005E1C24"/>
    <w:rsid w:val="00600712"/>
    <w:rsid w:val="0064372B"/>
    <w:rsid w:val="006C3CD0"/>
    <w:rsid w:val="00730466"/>
    <w:rsid w:val="007433CE"/>
    <w:rsid w:val="00772C2A"/>
    <w:rsid w:val="007A52FC"/>
    <w:rsid w:val="0080768A"/>
    <w:rsid w:val="00845F88"/>
    <w:rsid w:val="008E4BE8"/>
    <w:rsid w:val="00906752"/>
    <w:rsid w:val="009706BE"/>
    <w:rsid w:val="009A06D5"/>
    <w:rsid w:val="009D5A6F"/>
    <w:rsid w:val="00A546C2"/>
    <w:rsid w:val="00A91C64"/>
    <w:rsid w:val="00A93BF7"/>
    <w:rsid w:val="00A944B9"/>
    <w:rsid w:val="00AC5875"/>
    <w:rsid w:val="00B04B6C"/>
    <w:rsid w:val="00B46278"/>
    <w:rsid w:val="00BD66D7"/>
    <w:rsid w:val="00C04A18"/>
    <w:rsid w:val="00C349D4"/>
    <w:rsid w:val="00C40D5D"/>
    <w:rsid w:val="00C91E51"/>
    <w:rsid w:val="00D0722E"/>
    <w:rsid w:val="00D35293"/>
    <w:rsid w:val="00D47A27"/>
    <w:rsid w:val="00D5040D"/>
    <w:rsid w:val="00DA553E"/>
    <w:rsid w:val="00DB44B4"/>
    <w:rsid w:val="00DE168A"/>
    <w:rsid w:val="00E462CF"/>
    <w:rsid w:val="00E935DC"/>
    <w:rsid w:val="00EA4A1B"/>
    <w:rsid w:val="00ED0651"/>
    <w:rsid w:val="00EF4637"/>
    <w:rsid w:val="00F8022B"/>
    <w:rsid w:val="00FA74C4"/>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6AA"/>
  <w15:chartTrackingRefBased/>
  <w15:docId w15:val="{2D604DCF-79BD-4DB6-AF7C-7D1BBA6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481"/>
    <w:rPr>
      <w:color w:val="0000FF"/>
      <w:u w:val="single"/>
    </w:rPr>
  </w:style>
  <w:style w:type="paragraph" w:styleId="NormalWeb">
    <w:name w:val="Normal (Web)"/>
    <w:basedOn w:val="Normal"/>
    <w:uiPriority w:val="99"/>
    <w:semiHidden/>
    <w:unhideWhenUsed/>
    <w:rsid w:val="000E248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E2481"/>
    <w:pPr>
      <w:ind w:left="720"/>
      <w:contextualSpacing/>
    </w:pPr>
  </w:style>
  <w:style w:type="character" w:customStyle="1" w:styleId="notranslate">
    <w:name w:val="notranslate"/>
    <w:basedOn w:val="DefaultParagraphFont"/>
    <w:rsid w:val="00FC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264242">
      <w:bodyDiv w:val="1"/>
      <w:marLeft w:val="0"/>
      <w:marRight w:val="0"/>
      <w:marTop w:val="0"/>
      <w:marBottom w:val="0"/>
      <w:divBdr>
        <w:top w:val="none" w:sz="0" w:space="0" w:color="auto"/>
        <w:left w:val="none" w:sz="0" w:space="0" w:color="auto"/>
        <w:bottom w:val="none" w:sz="0" w:space="0" w:color="auto"/>
        <w:right w:val="none" w:sz="0" w:space="0" w:color="auto"/>
      </w:divBdr>
    </w:div>
    <w:div w:id="17116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DeGhetto, Lois</dc:creator>
  <cp:keywords/>
  <dc:description/>
  <cp:lastModifiedBy>Leslie Lloyd</cp:lastModifiedBy>
  <cp:revision>15</cp:revision>
  <dcterms:created xsi:type="dcterms:W3CDTF">2023-05-18T17:45:00Z</dcterms:created>
  <dcterms:modified xsi:type="dcterms:W3CDTF">2023-07-31T15:50:00Z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996ff614e837eb5d3058612c5cb908d817376e7c1fd8b3775c7fecea39922d4c</vt:lpwstr>
  </property>
</Properties>
</file>