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59A3" w14:textId="692F1E97" w:rsidR="00845F88" w:rsidRDefault="001510F9">
      <w:r>
        <w:t>OASFAA MEETING MINUTES 12/8/2022</w:t>
      </w:r>
    </w:p>
    <w:p w14:paraId="4FB56B2F" w14:textId="62A60BF0" w:rsidR="001510F9" w:rsidRDefault="001510F9">
      <w:r>
        <w:t>UPDATE FROM JENN SATALINO:</w:t>
      </w:r>
    </w:p>
    <w:p w14:paraId="5682DA87" w14:textId="7D4EFBD7" w:rsidR="001510F9" w:rsidRDefault="001510F9">
      <w:r>
        <w:t xml:space="preserve">2/16/2023 @ CHEMEKETA-OASFAA is participating in a Beta Test with NASFAA (check with Jenn for more details). ECMC </w:t>
      </w:r>
      <w:proofErr w:type="gramStart"/>
      <w:r>
        <w:t>is covering</w:t>
      </w:r>
      <w:proofErr w:type="gramEnd"/>
      <w:r>
        <w:t xml:space="preserve"> lunch, limited to 16 people.</w:t>
      </w:r>
    </w:p>
    <w:p w14:paraId="5A20729F" w14:textId="004A9E26" w:rsidR="001510F9" w:rsidRDefault="001510F9">
      <w:r>
        <w:t>FA 101/201:</w:t>
      </w:r>
    </w:p>
    <w:p w14:paraId="575C2964" w14:textId="6401EDD0" w:rsidR="001510F9" w:rsidRDefault="001510F9">
      <w:r>
        <w:t xml:space="preserve">About 90 attendees with general feedback that they enjoyed it &amp; it was worthwhile. Starting to plan earlier, having 2 events. Feedback or thoughts for next year, send to Karen and Sandy. </w:t>
      </w:r>
    </w:p>
    <w:p w14:paraId="390D303C" w14:textId="002D464B" w:rsidR="001510F9" w:rsidRDefault="001510F9">
      <w:r>
        <w:t xml:space="preserve">OSAC: Erin will send </w:t>
      </w:r>
      <w:proofErr w:type="gramStart"/>
      <w:r>
        <w:t>update</w:t>
      </w:r>
      <w:proofErr w:type="gramEnd"/>
      <w:r>
        <w:t xml:space="preserve"> via email. </w:t>
      </w:r>
    </w:p>
    <w:p w14:paraId="63EE6683" w14:textId="408CE918" w:rsidR="00927327" w:rsidRDefault="00927327" w:rsidP="00927327">
      <w:pPr>
        <w:pStyle w:val="ListParagraph"/>
        <w:numPr>
          <w:ilvl w:val="0"/>
          <w:numId w:val="2"/>
        </w:numPr>
      </w:pPr>
      <w:r>
        <w:t xml:space="preserve">OSAC </w:t>
      </w:r>
      <w:proofErr w:type="gramStart"/>
      <w:r>
        <w:t>working</w:t>
      </w:r>
      <w:proofErr w:type="gramEnd"/>
      <w:r>
        <w:t xml:space="preserve"> on draft to expand opportunities, provide consistent funding and access to course materials.</w:t>
      </w:r>
    </w:p>
    <w:p w14:paraId="78D722B8" w14:textId="35F39D54" w:rsidR="00927327" w:rsidRDefault="00927327" w:rsidP="00927327">
      <w:pPr>
        <w:pStyle w:val="ListParagraph"/>
        <w:numPr>
          <w:ilvl w:val="1"/>
          <w:numId w:val="2"/>
        </w:numPr>
      </w:pPr>
      <w:r>
        <w:t>Student housing &amp; affordability</w:t>
      </w:r>
    </w:p>
    <w:p w14:paraId="23E0A601" w14:textId="5DE773CF" w:rsidR="00927327" w:rsidRDefault="00927327" w:rsidP="00927327">
      <w:pPr>
        <w:pStyle w:val="ListParagraph"/>
        <w:numPr>
          <w:ilvl w:val="1"/>
          <w:numId w:val="2"/>
        </w:numPr>
      </w:pPr>
      <w:r>
        <w:t>Childcare grant</w:t>
      </w:r>
    </w:p>
    <w:p w14:paraId="1352B34E" w14:textId="16D6E571" w:rsidR="00927327" w:rsidRDefault="00927327" w:rsidP="00927327">
      <w:pPr>
        <w:pStyle w:val="ListParagraph"/>
        <w:numPr>
          <w:ilvl w:val="1"/>
          <w:numId w:val="2"/>
        </w:numPr>
      </w:pPr>
      <w:r>
        <w:t>Pre-college mentorships</w:t>
      </w:r>
    </w:p>
    <w:p w14:paraId="4D2CDA45" w14:textId="0873098E" w:rsidR="00927327" w:rsidRDefault="00927327" w:rsidP="00927327">
      <w:pPr>
        <w:pStyle w:val="ListParagraph"/>
        <w:numPr>
          <w:ilvl w:val="1"/>
          <w:numId w:val="2"/>
        </w:numPr>
      </w:pPr>
      <w:r>
        <w:t xml:space="preserve">Invest in navigator </w:t>
      </w:r>
      <w:proofErr w:type="gramStart"/>
      <w:r>
        <w:t>programs</w:t>
      </w:r>
      <w:proofErr w:type="gramEnd"/>
    </w:p>
    <w:p w14:paraId="7FF985A7" w14:textId="4D39FACC" w:rsidR="00927327" w:rsidRDefault="00927327" w:rsidP="00927327">
      <w:pPr>
        <w:pStyle w:val="ListParagraph"/>
        <w:numPr>
          <w:ilvl w:val="1"/>
          <w:numId w:val="2"/>
        </w:numPr>
      </w:pPr>
      <w:r>
        <w:t>State work study program</w:t>
      </w:r>
    </w:p>
    <w:p w14:paraId="44574118" w14:textId="5398E1B3" w:rsidR="00927327" w:rsidRDefault="00927327" w:rsidP="00927327">
      <w:pPr>
        <w:pStyle w:val="ListParagraph"/>
        <w:numPr>
          <w:ilvl w:val="1"/>
          <w:numId w:val="2"/>
        </w:numPr>
      </w:pPr>
      <w:r>
        <w:t>Increase in OOG</w:t>
      </w:r>
    </w:p>
    <w:p w14:paraId="2B17649F" w14:textId="40E63B67" w:rsidR="00927327" w:rsidRDefault="003D4FE1" w:rsidP="00927327">
      <w:pPr>
        <w:pStyle w:val="ListParagraph"/>
        <w:numPr>
          <w:ilvl w:val="1"/>
          <w:numId w:val="2"/>
        </w:numPr>
      </w:pPr>
      <w:r>
        <w:t>Increase in Oregon Promise</w:t>
      </w:r>
    </w:p>
    <w:p w14:paraId="5B81B3E9" w14:textId="20A945AE" w:rsidR="003D4FE1" w:rsidRDefault="003D4FE1" w:rsidP="00927327">
      <w:pPr>
        <w:pStyle w:val="ListParagraph"/>
        <w:numPr>
          <w:ilvl w:val="1"/>
          <w:numId w:val="2"/>
        </w:numPr>
      </w:pPr>
      <w:r>
        <w:t>Retain current funding for Tribal Grant Program</w:t>
      </w:r>
    </w:p>
    <w:p w14:paraId="18E2EC85" w14:textId="25093170" w:rsidR="003D4FE1" w:rsidRDefault="003D4FE1" w:rsidP="00927327">
      <w:pPr>
        <w:pStyle w:val="ListParagraph"/>
        <w:numPr>
          <w:ilvl w:val="1"/>
          <w:numId w:val="2"/>
        </w:numPr>
      </w:pPr>
      <w:r>
        <w:t xml:space="preserve">Increase funding for </w:t>
      </w:r>
      <w:proofErr w:type="gramStart"/>
      <w:r>
        <w:t>ASPIRE</w:t>
      </w:r>
      <w:proofErr w:type="gramEnd"/>
    </w:p>
    <w:p w14:paraId="6CBA55AD" w14:textId="00D09FEA" w:rsidR="003D4FE1" w:rsidRDefault="003D4FE1" w:rsidP="00927327">
      <w:pPr>
        <w:pStyle w:val="ListParagraph"/>
        <w:numPr>
          <w:ilvl w:val="1"/>
          <w:numId w:val="2"/>
        </w:numPr>
      </w:pPr>
      <w:r>
        <w:t xml:space="preserve">Increase funding for </w:t>
      </w:r>
      <w:proofErr w:type="gramStart"/>
      <w:r>
        <w:t>ONGSTA</w:t>
      </w:r>
      <w:proofErr w:type="gramEnd"/>
    </w:p>
    <w:p w14:paraId="5E938742" w14:textId="2993CA1E" w:rsidR="003D4FE1" w:rsidRDefault="003D4FE1" w:rsidP="003D4FE1">
      <w:pPr>
        <w:pStyle w:val="ListParagraph"/>
        <w:numPr>
          <w:ilvl w:val="0"/>
          <w:numId w:val="2"/>
        </w:numPr>
      </w:pPr>
      <w:r>
        <w:t xml:space="preserve">These requests may change with new/incoming </w:t>
      </w:r>
      <w:proofErr w:type="gramStart"/>
      <w:r>
        <w:t>leadership</w:t>
      </w:r>
      <w:proofErr w:type="gramEnd"/>
    </w:p>
    <w:p w14:paraId="25BDB498" w14:textId="20E348B1" w:rsidR="003D4FE1" w:rsidRDefault="003D4FE1" w:rsidP="003D4FE1">
      <w:pPr>
        <w:pStyle w:val="ListParagraph"/>
        <w:numPr>
          <w:ilvl w:val="0"/>
          <w:numId w:val="2"/>
        </w:numPr>
      </w:pPr>
      <w:r>
        <w:t>Making improvements to OSAC scholarships &amp; asking for feedback from OASFAA on improvements</w:t>
      </w:r>
    </w:p>
    <w:p w14:paraId="4A687DB9" w14:textId="7508A1FC" w:rsidR="003D4FE1" w:rsidRDefault="003D4FE1" w:rsidP="003D4FE1">
      <w:pPr>
        <w:pStyle w:val="ListParagraph"/>
        <w:numPr>
          <w:ilvl w:val="0"/>
          <w:numId w:val="2"/>
        </w:numPr>
      </w:pPr>
      <w:r>
        <w:t>Getting additional information soon on Degree Completion Funding &amp; Childcare grant</w:t>
      </w:r>
    </w:p>
    <w:p w14:paraId="0CF4767C" w14:textId="42D617AF" w:rsidR="001510F9" w:rsidRDefault="001510F9">
      <w:r>
        <w:t xml:space="preserve">EDI: </w:t>
      </w:r>
    </w:p>
    <w:p w14:paraId="2A575BD5" w14:textId="1394018A" w:rsidR="001510F9" w:rsidRDefault="001510F9">
      <w:r>
        <w:t xml:space="preserve">Addition to constitution, recommend </w:t>
      </w:r>
      <w:proofErr w:type="gramStart"/>
      <w:r>
        <w:t>2 year</w:t>
      </w:r>
      <w:proofErr w:type="gramEnd"/>
      <w:r>
        <w:t xml:space="preserve"> term, Chair &amp; structure, P&amp;P addition, match the Treasurer’s position.</w:t>
      </w:r>
    </w:p>
    <w:p w14:paraId="45F79DDC" w14:textId="513A44BD" w:rsidR="001510F9" w:rsidRDefault="001510F9">
      <w:r>
        <w:t xml:space="preserve">Archives: </w:t>
      </w:r>
    </w:p>
    <w:p w14:paraId="2706E7E5" w14:textId="0E6471A5" w:rsidR="001510F9" w:rsidRDefault="001510F9">
      <w:r>
        <w:t xml:space="preserve">Going through items in boxes getting ready to archive digitally &amp; setting up Google Drive for OASFAA collaboration. </w:t>
      </w:r>
    </w:p>
    <w:p w14:paraId="3E6882CF" w14:textId="22757171" w:rsidR="001510F9" w:rsidRDefault="001510F9">
      <w:r>
        <w:t>Newsletter:</w:t>
      </w:r>
    </w:p>
    <w:p w14:paraId="4538106D" w14:textId="69713F1D" w:rsidR="001510F9" w:rsidRDefault="001510F9">
      <w:r>
        <w:t xml:space="preserve">Find proprietary school to highlight, Shauna W. to reach out to Shelly Riel-Sumner doing clean up on the database. Will set up scholarship </w:t>
      </w:r>
      <w:r w:rsidR="00927327">
        <w:t>application but</w:t>
      </w:r>
      <w:r>
        <w:t xml:space="preserve"> need deadline.</w:t>
      </w:r>
    </w:p>
    <w:p w14:paraId="2532A1C9" w14:textId="00E8B96F" w:rsidR="001510F9" w:rsidRDefault="001510F9">
      <w:r>
        <w:t>Volunteer Coordinator:</w:t>
      </w:r>
    </w:p>
    <w:p w14:paraId="7B1E83AE" w14:textId="388F22DD" w:rsidR="001510F9" w:rsidRDefault="001510F9">
      <w:r>
        <w:t>Working on</w:t>
      </w:r>
      <w:r w:rsidR="00927327">
        <w:t xml:space="preserve"> database and will have volunteer table at the conference.</w:t>
      </w:r>
    </w:p>
    <w:p w14:paraId="66393E44" w14:textId="7147FCC8" w:rsidR="00927327" w:rsidRDefault="00927327">
      <w:r>
        <w:t>Corporate partnership:</w:t>
      </w:r>
    </w:p>
    <w:p w14:paraId="71B96D54" w14:textId="13EEB435" w:rsidR="00927327" w:rsidRDefault="00927327">
      <w:r>
        <w:lastRenderedPageBreak/>
        <w:t xml:space="preserve">About 15 corporate partners for conference this year. </w:t>
      </w:r>
    </w:p>
    <w:p w14:paraId="4783FF5D" w14:textId="0497DA8D" w:rsidR="00927327" w:rsidRDefault="00927327">
      <w:r>
        <w:t xml:space="preserve">Suzie had some recommendations: </w:t>
      </w:r>
    </w:p>
    <w:p w14:paraId="50A80DD1" w14:textId="14B2F339" w:rsidR="00927327" w:rsidRDefault="00927327" w:rsidP="00927327">
      <w:pPr>
        <w:pStyle w:val="ListParagraph"/>
        <w:numPr>
          <w:ilvl w:val="0"/>
          <w:numId w:val="1"/>
        </w:numPr>
      </w:pPr>
      <w:r>
        <w:t>Think about timing of events and trainings. Some schools have difficulty sending staff far away (staffing and budgetary reasons)</w:t>
      </w:r>
    </w:p>
    <w:p w14:paraId="724F8FA1" w14:textId="54780EF1" w:rsidR="00927327" w:rsidRDefault="00927327" w:rsidP="00927327">
      <w:pPr>
        <w:pStyle w:val="ListParagraph"/>
        <w:numPr>
          <w:ilvl w:val="0"/>
          <w:numId w:val="1"/>
        </w:numPr>
      </w:pPr>
      <w:r>
        <w:t xml:space="preserve">Location for these </w:t>
      </w:r>
      <w:proofErr w:type="gramStart"/>
      <w:r>
        <w:t>trainings</w:t>
      </w:r>
      <w:proofErr w:type="gramEnd"/>
      <w:r>
        <w:t>-maybe try to find alternative venues for schools that are far away.</w:t>
      </w:r>
    </w:p>
    <w:p w14:paraId="1CE205E6" w14:textId="3029936C" w:rsidR="00927327" w:rsidRDefault="00927327" w:rsidP="00927327">
      <w:pPr>
        <w:pStyle w:val="ListParagraph"/>
        <w:numPr>
          <w:ilvl w:val="0"/>
          <w:numId w:val="1"/>
        </w:numPr>
      </w:pPr>
      <w:r>
        <w:t xml:space="preserve">Maybe bring back </w:t>
      </w:r>
      <w:proofErr w:type="gramStart"/>
      <w:r>
        <w:t>support</w:t>
      </w:r>
      <w:proofErr w:type="gramEnd"/>
      <w:r>
        <w:t xml:space="preserve"> staff workshop?</w:t>
      </w:r>
    </w:p>
    <w:p w14:paraId="4609552D" w14:textId="673B33B6" w:rsidR="00927327" w:rsidRDefault="00927327" w:rsidP="00927327">
      <w:pPr>
        <w:pStyle w:val="ListParagraph"/>
        <w:numPr>
          <w:ilvl w:val="0"/>
          <w:numId w:val="1"/>
        </w:numPr>
      </w:pPr>
      <w:r>
        <w:t>Rotate where events are held?</w:t>
      </w:r>
    </w:p>
    <w:p w14:paraId="653BADFF" w14:textId="3DDA6DC2" w:rsidR="003D4FE1" w:rsidRDefault="003D4FE1" w:rsidP="003D4FE1">
      <w:r>
        <w:t>No additional business</w:t>
      </w:r>
    </w:p>
    <w:p w14:paraId="7FB18144" w14:textId="1C486FF8" w:rsidR="003D4FE1" w:rsidRDefault="003D4FE1" w:rsidP="003D4FE1">
      <w:r>
        <w:t>Adjourn at 2:55</w:t>
      </w:r>
    </w:p>
    <w:p w14:paraId="5E797630" w14:textId="77777777" w:rsidR="00927327" w:rsidRDefault="00927327"/>
    <w:sectPr w:rsidR="0092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1BC"/>
    <w:multiLevelType w:val="hybridMultilevel"/>
    <w:tmpl w:val="EE80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63C"/>
    <w:multiLevelType w:val="hybridMultilevel"/>
    <w:tmpl w:val="C890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2899">
    <w:abstractNumId w:val="0"/>
  </w:num>
  <w:num w:numId="2" w16cid:durableId="46085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F9"/>
    <w:rsid w:val="001510F9"/>
    <w:rsid w:val="00326943"/>
    <w:rsid w:val="003D4FE1"/>
    <w:rsid w:val="00845F88"/>
    <w:rsid w:val="009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162E"/>
  <w15:chartTrackingRefBased/>
  <w15:docId w15:val="{1509B5EF-773B-4305-BF5D-F6AE7AA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DeGhetto, Lois</dc:creator>
  <cp:keywords/>
  <dc:description/>
  <cp:lastModifiedBy>Leslie Lloyd</cp:lastModifiedBy>
  <cp:revision>2</cp:revision>
  <dcterms:created xsi:type="dcterms:W3CDTF">2023-01-30T16:45:00Z</dcterms:created>
  <dcterms:modified xsi:type="dcterms:W3CDTF">2023-01-30T16:45:00Z</dcterms:modified>
</cp:coreProperties>
</file>