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AF7A" w14:textId="77777777" w:rsidR="00B81282" w:rsidRDefault="00B81282" w:rsidP="00B81282">
      <w:r>
        <w:rPr>
          <w:noProof/>
          <w:lang w:val="es-US" w:eastAsia="es-US"/>
        </w:rPr>
        <w:drawing>
          <wp:anchor distT="0" distB="0" distL="114300" distR="114300" simplePos="0" relativeHeight="251659264" behindDoc="1" locked="0" layoutInCell="1" allowOverlap="1" wp14:anchorId="51780CE7" wp14:editId="0593DF73">
            <wp:simplePos x="0" y="0"/>
            <wp:positionH relativeFrom="column">
              <wp:posOffset>0</wp:posOffset>
            </wp:positionH>
            <wp:positionV relativeFrom="paragraph">
              <wp:posOffset>0</wp:posOffset>
            </wp:positionV>
            <wp:extent cx="787400" cy="608330"/>
            <wp:effectExtent l="0" t="0" r="0" b="1270"/>
            <wp:wrapNone/>
            <wp:docPr id="1" name="Picture 1" descr="C:\Users\deghettl\Desktop\OASFAA\oasfaa logo.png"/>
            <wp:cNvGraphicFramePr/>
            <a:graphic xmlns:a="http://schemas.openxmlformats.org/drawingml/2006/main">
              <a:graphicData uri="http://schemas.openxmlformats.org/drawingml/2006/picture">
                <pic:pic xmlns:pic="http://schemas.openxmlformats.org/drawingml/2006/picture">
                  <pic:nvPicPr>
                    <pic:cNvPr id="1" name="Picture 1" descr="C:\Users\deghettl\Desktop\OASFAA\oasfaa 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608330"/>
                    </a:xfrm>
                    <a:prstGeom prst="rect">
                      <a:avLst/>
                    </a:prstGeom>
                    <a:noFill/>
                    <a:ln>
                      <a:noFill/>
                    </a:ln>
                  </pic:spPr>
                </pic:pic>
              </a:graphicData>
            </a:graphic>
          </wp:anchor>
        </w:drawing>
      </w:r>
    </w:p>
    <w:p w14:paraId="62DFA892" w14:textId="77777777" w:rsidR="00B81282" w:rsidRDefault="00B81282" w:rsidP="00B81282">
      <w:pPr>
        <w:spacing w:after="0" w:line="240" w:lineRule="auto"/>
        <w:jc w:val="center"/>
      </w:pPr>
      <w:r>
        <w:t>Oregon Association of Student Financial Aid Administrators (OASFAA)</w:t>
      </w:r>
    </w:p>
    <w:p w14:paraId="3952CD4B" w14:textId="4FB11550" w:rsidR="00B81282" w:rsidRDefault="00CE42C4" w:rsidP="00B81282">
      <w:pPr>
        <w:spacing w:after="0" w:line="240" w:lineRule="auto"/>
        <w:jc w:val="center"/>
      </w:pPr>
      <w:r>
        <w:t>Executive Council Meeting Agenda</w:t>
      </w:r>
    </w:p>
    <w:p w14:paraId="389A916F" w14:textId="4F4E1EFB" w:rsidR="00B81282" w:rsidRDefault="00CE42C4" w:rsidP="00B81282">
      <w:pPr>
        <w:spacing w:after="0" w:line="240" w:lineRule="auto"/>
        <w:jc w:val="center"/>
      </w:pPr>
      <w:r>
        <w:t>April 21, 2022</w:t>
      </w:r>
    </w:p>
    <w:p w14:paraId="1CCA2B57" w14:textId="2FAEBA32" w:rsidR="00B81282" w:rsidRDefault="00CE42C4" w:rsidP="00B81282">
      <w:pPr>
        <w:spacing w:after="0" w:line="240" w:lineRule="auto"/>
        <w:jc w:val="center"/>
      </w:pPr>
      <w:r>
        <w:t>Chemeketa Community College</w:t>
      </w:r>
    </w:p>
    <w:p w14:paraId="12ED5E2F" w14:textId="77777777" w:rsidR="00B81282" w:rsidRDefault="00B81282" w:rsidP="00B81282"/>
    <w:p w14:paraId="3742DFAE" w14:textId="447C1C60" w:rsidR="00B81282" w:rsidRDefault="00B81282" w:rsidP="00B81282">
      <w:r>
        <w:t xml:space="preserve">Present: </w:t>
      </w:r>
      <w:r w:rsidR="00B221A4">
        <w:t>Anel Venegas Trujillo, Joanna Leijon, Leslie Limper, Ryan West, Layla Solar, Carols Villarroel, Lois DeGhetto</w:t>
      </w:r>
      <w:r w:rsidR="003028F9">
        <w:t xml:space="preserve">, </w:t>
      </w:r>
      <w:r w:rsidR="00501B26">
        <w:t>Karen Ash, Wendy Papkof, Susie Peterson, Debbie O’Dae, Ingrid Baker, Shawna Harper</w:t>
      </w:r>
      <w:r w:rsidR="001A0D87">
        <w:t>, Hallie Price</w:t>
      </w:r>
    </w:p>
    <w:p w14:paraId="7C2BDA60" w14:textId="39657F20" w:rsidR="00501B26" w:rsidRDefault="00501B26" w:rsidP="00B81282"/>
    <w:p w14:paraId="05CAB7FC" w14:textId="5030CA18" w:rsidR="00501B26" w:rsidRDefault="00501B26" w:rsidP="00B81282">
      <w:r>
        <w:t>10:30 – Call to order</w:t>
      </w:r>
    </w:p>
    <w:p w14:paraId="063E58FA" w14:textId="2935C977" w:rsidR="004974F8" w:rsidRDefault="004974F8" w:rsidP="004974F8">
      <w:pPr>
        <w:pStyle w:val="ListParagraph"/>
        <w:numPr>
          <w:ilvl w:val="0"/>
          <w:numId w:val="9"/>
        </w:numPr>
        <w:spacing w:line="240" w:lineRule="auto"/>
      </w:pPr>
      <w:r>
        <w:t>Welcome, introductions, housekeeping</w:t>
      </w:r>
    </w:p>
    <w:p w14:paraId="5B649F3E" w14:textId="4B3EDC09" w:rsidR="00501B26" w:rsidRDefault="004974F8" w:rsidP="00501B26">
      <w:pPr>
        <w:pStyle w:val="ListParagraph"/>
        <w:numPr>
          <w:ilvl w:val="0"/>
          <w:numId w:val="9"/>
        </w:numPr>
        <w:spacing w:line="240" w:lineRule="auto"/>
      </w:pPr>
      <w:r>
        <w:t>Approval of minutes from meeting 3-3-2022</w:t>
      </w:r>
      <w:r w:rsidR="00501B26">
        <w:t>- Minutes were approved</w:t>
      </w:r>
    </w:p>
    <w:p w14:paraId="3AF1B9C8" w14:textId="434BC133" w:rsidR="004974F8" w:rsidRDefault="004974F8" w:rsidP="004974F8">
      <w:pPr>
        <w:pStyle w:val="ListParagraph"/>
        <w:numPr>
          <w:ilvl w:val="0"/>
          <w:numId w:val="9"/>
        </w:numPr>
        <w:spacing w:line="240" w:lineRule="auto"/>
      </w:pPr>
      <w:r>
        <w:t>Officer/Liaison Reports</w:t>
      </w:r>
    </w:p>
    <w:p w14:paraId="4C3F9B11" w14:textId="46A57656" w:rsidR="004974F8" w:rsidRDefault="004974F8" w:rsidP="004974F8">
      <w:pPr>
        <w:pStyle w:val="ListParagraph"/>
        <w:numPr>
          <w:ilvl w:val="1"/>
          <w:numId w:val="9"/>
        </w:numPr>
        <w:spacing w:line="240" w:lineRule="auto"/>
      </w:pPr>
      <w:r>
        <w:t>Past-President</w:t>
      </w:r>
    </w:p>
    <w:p w14:paraId="54B98F04" w14:textId="03A3F4B0" w:rsidR="009D0C41" w:rsidRPr="009D0C41" w:rsidRDefault="009D0C41" w:rsidP="009D0C41">
      <w:pPr>
        <w:pStyle w:val="ListParagraph"/>
        <w:numPr>
          <w:ilvl w:val="2"/>
          <w:numId w:val="9"/>
        </w:numPr>
        <w:spacing w:line="240" w:lineRule="auto"/>
      </w:pPr>
      <w:r>
        <w:rPr>
          <w:i/>
          <w:iCs/>
        </w:rPr>
        <w:t xml:space="preserve">Treasurer and president need to meet soon. </w:t>
      </w:r>
    </w:p>
    <w:p w14:paraId="43EEC487" w14:textId="4A844571" w:rsidR="009D0C41" w:rsidRPr="009D0C41" w:rsidRDefault="009D0C41" w:rsidP="009D0C41">
      <w:pPr>
        <w:pStyle w:val="ListParagraph"/>
        <w:numPr>
          <w:ilvl w:val="2"/>
          <w:numId w:val="9"/>
        </w:numPr>
        <w:spacing w:line="240" w:lineRule="auto"/>
      </w:pPr>
      <w:r>
        <w:rPr>
          <w:i/>
          <w:iCs/>
        </w:rPr>
        <w:t xml:space="preserve">Appropriate people are now on bank accounts and investments. </w:t>
      </w:r>
    </w:p>
    <w:p w14:paraId="4F68E4D4" w14:textId="65749869" w:rsidR="009D0C41" w:rsidRDefault="009D0C41" w:rsidP="009D0C41">
      <w:pPr>
        <w:pStyle w:val="ListParagraph"/>
        <w:numPr>
          <w:ilvl w:val="2"/>
          <w:numId w:val="9"/>
        </w:numPr>
        <w:spacing w:line="240" w:lineRule="auto"/>
      </w:pPr>
      <w:r>
        <w:rPr>
          <w:i/>
          <w:iCs/>
        </w:rPr>
        <w:t>Past-president is supposed to ensure food is ordered for these meetings</w:t>
      </w:r>
      <w:r w:rsidR="00FC6FD1">
        <w:rPr>
          <w:i/>
          <w:iCs/>
        </w:rPr>
        <w:t>.</w:t>
      </w:r>
    </w:p>
    <w:p w14:paraId="254549F1" w14:textId="1ABC04B1" w:rsidR="004974F8" w:rsidRDefault="004974F8" w:rsidP="004974F8">
      <w:pPr>
        <w:pStyle w:val="ListParagraph"/>
        <w:numPr>
          <w:ilvl w:val="1"/>
          <w:numId w:val="9"/>
        </w:numPr>
        <w:spacing w:line="240" w:lineRule="auto"/>
      </w:pPr>
      <w:r>
        <w:t>President</w:t>
      </w:r>
    </w:p>
    <w:p w14:paraId="3A0CBC77" w14:textId="5CA052BA" w:rsidR="009D0C41" w:rsidRDefault="009D0C41" w:rsidP="009D0C41">
      <w:pPr>
        <w:pStyle w:val="ListParagraph"/>
        <w:numPr>
          <w:ilvl w:val="2"/>
          <w:numId w:val="9"/>
        </w:numPr>
        <w:spacing w:line="240" w:lineRule="auto"/>
      </w:pPr>
      <w:r>
        <w:rPr>
          <w:i/>
          <w:iCs/>
        </w:rPr>
        <w:t>Trying to find a chair for conference committee – please send recommendations to Lois. Needs two people.</w:t>
      </w:r>
      <w:r w:rsidR="00E06CA7">
        <w:rPr>
          <w:i/>
          <w:iCs/>
        </w:rPr>
        <w:t xml:space="preserve"> Written as a </w:t>
      </w:r>
      <w:r w:rsidR="00D41F72">
        <w:rPr>
          <w:i/>
          <w:iCs/>
        </w:rPr>
        <w:t>one-year</w:t>
      </w:r>
      <w:r w:rsidR="00E06CA7">
        <w:rPr>
          <w:i/>
          <w:iCs/>
        </w:rPr>
        <w:t xml:space="preserve"> commitment, but should it be a </w:t>
      </w:r>
      <w:r w:rsidR="00D41F72">
        <w:rPr>
          <w:i/>
          <w:iCs/>
        </w:rPr>
        <w:t>two-year</w:t>
      </w:r>
      <w:r w:rsidR="00E06CA7">
        <w:rPr>
          <w:i/>
          <w:iCs/>
        </w:rPr>
        <w:t xml:space="preserve"> commitment, to ensure people cycle in and out appropriately</w:t>
      </w:r>
      <w:r w:rsidR="00FC6FD1">
        <w:rPr>
          <w:i/>
          <w:iCs/>
        </w:rPr>
        <w:t>?</w:t>
      </w:r>
      <w:r w:rsidR="00E06CA7">
        <w:rPr>
          <w:i/>
          <w:iCs/>
        </w:rPr>
        <w:t xml:space="preserve"> </w:t>
      </w:r>
      <w:r w:rsidR="00D41F72">
        <w:rPr>
          <w:i/>
          <w:iCs/>
        </w:rPr>
        <w:t xml:space="preserve">Debbie willing to reach out to the conference committee last year to see if any would like to step into the co-chair position. </w:t>
      </w:r>
    </w:p>
    <w:p w14:paraId="30E88CB8" w14:textId="27A3B70C" w:rsidR="004974F8" w:rsidRDefault="004974F8" w:rsidP="004974F8">
      <w:pPr>
        <w:pStyle w:val="ListParagraph"/>
        <w:numPr>
          <w:ilvl w:val="1"/>
          <w:numId w:val="9"/>
        </w:numPr>
        <w:spacing w:line="240" w:lineRule="auto"/>
      </w:pPr>
      <w:r>
        <w:t>Vice Presidents</w:t>
      </w:r>
    </w:p>
    <w:p w14:paraId="396932C4" w14:textId="6AA5D187" w:rsidR="004748E5" w:rsidRDefault="004974F8" w:rsidP="00202513">
      <w:pPr>
        <w:pStyle w:val="ListParagraph"/>
        <w:numPr>
          <w:ilvl w:val="2"/>
          <w:numId w:val="9"/>
        </w:numPr>
        <w:spacing w:line="240" w:lineRule="auto"/>
      </w:pPr>
      <w:r>
        <w:t>Independent</w:t>
      </w:r>
    </w:p>
    <w:p w14:paraId="6697F681" w14:textId="74CC9532" w:rsidR="004974F8" w:rsidRDefault="004974F8" w:rsidP="004974F8">
      <w:pPr>
        <w:pStyle w:val="ListParagraph"/>
        <w:numPr>
          <w:ilvl w:val="2"/>
          <w:numId w:val="9"/>
        </w:numPr>
        <w:spacing w:line="240" w:lineRule="auto"/>
      </w:pPr>
      <w:r>
        <w:t>Community College</w:t>
      </w:r>
    </w:p>
    <w:p w14:paraId="67848EA8" w14:textId="25A934EB" w:rsidR="004974F8" w:rsidRDefault="004974F8" w:rsidP="004974F8">
      <w:pPr>
        <w:pStyle w:val="ListParagraph"/>
        <w:numPr>
          <w:ilvl w:val="2"/>
          <w:numId w:val="9"/>
        </w:numPr>
        <w:spacing w:line="240" w:lineRule="auto"/>
      </w:pPr>
      <w:r>
        <w:t>4-year public</w:t>
      </w:r>
    </w:p>
    <w:p w14:paraId="675FDA29" w14:textId="42E8FED6" w:rsidR="004974F8" w:rsidRDefault="004974F8" w:rsidP="004974F8">
      <w:pPr>
        <w:pStyle w:val="ListParagraph"/>
        <w:numPr>
          <w:ilvl w:val="2"/>
          <w:numId w:val="9"/>
        </w:numPr>
        <w:spacing w:line="240" w:lineRule="auto"/>
      </w:pPr>
      <w:r>
        <w:t>Proprietary</w:t>
      </w:r>
    </w:p>
    <w:p w14:paraId="7F853D7E" w14:textId="02009CD1" w:rsidR="00497BA5" w:rsidRDefault="00202513" w:rsidP="00497BA5">
      <w:pPr>
        <w:pStyle w:val="ListParagraph"/>
        <w:numPr>
          <w:ilvl w:val="3"/>
          <w:numId w:val="9"/>
        </w:numPr>
        <w:spacing w:line="240" w:lineRule="auto"/>
      </w:pPr>
      <w:r>
        <w:rPr>
          <w:i/>
          <w:iCs/>
        </w:rPr>
        <w:t>No reports, but great conversation. W</w:t>
      </w:r>
      <w:r w:rsidR="00497BA5">
        <w:rPr>
          <w:i/>
          <w:iCs/>
        </w:rPr>
        <w:t xml:space="preserve">hat </w:t>
      </w:r>
      <w:r>
        <w:rPr>
          <w:i/>
          <w:iCs/>
        </w:rPr>
        <w:t xml:space="preserve">does </w:t>
      </w:r>
      <w:r w:rsidR="00497BA5">
        <w:rPr>
          <w:i/>
          <w:iCs/>
        </w:rPr>
        <w:t xml:space="preserve">it mean to rebuild the involvement with the OASFAA and OSAC </w:t>
      </w:r>
      <w:r>
        <w:rPr>
          <w:i/>
          <w:iCs/>
        </w:rPr>
        <w:t>community?</w:t>
      </w:r>
      <w:r w:rsidR="00497BA5">
        <w:rPr>
          <w:i/>
          <w:iCs/>
        </w:rPr>
        <w:t xml:space="preserve"> Students are deciding not to engage in college, what can we do within our own roles to help bolster the college experience. It will be important to get back to in person committees. </w:t>
      </w:r>
    </w:p>
    <w:p w14:paraId="4A6FA205" w14:textId="6C8CA556" w:rsidR="004974F8" w:rsidRDefault="004974F8" w:rsidP="004974F8">
      <w:pPr>
        <w:pStyle w:val="ListParagraph"/>
        <w:numPr>
          <w:ilvl w:val="0"/>
          <w:numId w:val="10"/>
        </w:numPr>
        <w:spacing w:line="240" w:lineRule="auto"/>
      </w:pPr>
      <w:r>
        <w:t>Corporate Partner Liaison</w:t>
      </w:r>
    </w:p>
    <w:p w14:paraId="6AAFC2E9" w14:textId="215E6534" w:rsidR="00202513" w:rsidRPr="00BA0F52" w:rsidRDefault="00202513" w:rsidP="00202513">
      <w:pPr>
        <w:pStyle w:val="ListParagraph"/>
        <w:numPr>
          <w:ilvl w:val="1"/>
          <w:numId w:val="10"/>
        </w:numPr>
        <w:spacing w:line="240" w:lineRule="auto"/>
      </w:pPr>
      <w:r>
        <w:rPr>
          <w:i/>
          <w:iCs/>
        </w:rPr>
        <w:t xml:space="preserve">Listed 4 goals with corporate sponsors, and what expectations do you have of the corporate partners? If corporates sponsors have ideas about helping the schools with volunteerism. RaiseMe is free for HS students and if you are interested in something like that speak with Wendy. </w:t>
      </w:r>
    </w:p>
    <w:p w14:paraId="3D5D51AF" w14:textId="4C153ECB" w:rsidR="00BA0F52" w:rsidRPr="0081306A" w:rsidRDefault="00BA0F52" w:rsidP="00202513">
      <w:pPr>
        <w:pStyle w:val="ListParagraph"/>
        <w:numPr>
          <w:ilvl w:val="1"/>
          <w:numId w:val="10"/>
        </w:numPr>
        <w:spacing w:line="240" w:lineRule="auto"/>
      </w:pPr>
      <w:r>
        <w:rPr>
          <w:i/>
          <w:iCs/>
        </w:rPr>
        <w:t>Would like to build relationships between schools and corporate partners. Would federal loan servicers be interested in attending our association gatherings</w:t>
      </w:r>
      <w:r w:rsidR="00FC6FD1">
        <w:rPr>
          <w:i/>
          <w:iCs/>
        </w:rPr>
        <w:t>?</w:t>
      </w:r>
      <w:r>
        <w:rPr>
          <w:i/>
          <w:iCs/>
        </w:rPr>
        <w:t xml:space="preserve"> </w:t>
      </w:r>
    </w:p>
    <w:p w14:paraId="260C7B7C" w14:textId="1FE3CD89" w:rsidR="0081306A" w:rsidRPr="0081306A" w:rsidRDefault="0081306A" w:rsidP="00202513">
      <w:pPr>
        <w:pStyle w:val="ListParagraph"/>
        <w:numPr>
          <w:ilvl w:val="1"/>
          <w:numId w:val="10"/>
        </w:numPr>
        <w:spacing w:line="240" w:lineRule="auto"/>
      </w:pPr>
      <w:r>
        <w:rPr>
          <w:i/>
          <w:iCs/>
        </w:rPr>
        <w:t xml:space="preserve">OPU+FA travel? Maybe financial aid could do something similar – where we either partner with admissions – or do a “travel” </w:t>
      </w:r>
      <w:r w:rsidR="002C2CB8">
        <w:rPr>
          <w:i/>
          <w:iCs/>
        </w:rPr>
        <w:t>like</w:t>
      </w:r>
      <w:r>
        <w:rPr>
          <w:i/>
          <w:iCs/>
        </w:rPr>
        <w:t xml:space="preserve"> OPU. Another way to get in front of students. </w:t>
      </w:r>
    </w:p>
    <w:p w14:paraId="2B06B440" w14:textId="2C10DDFD" w:rsidR="0081306A" w:rsidRPr="00654E6B" w:rsidRDefault="0081306A" w:rsidP="00202513">
      <w:pPr>
        <w:pStyle w:val="ListParagraph"/>
        <w:numPr>
          <w:ilvl w:val="1"/>
          <w:numId w:val="10"/>
        </w:numPr>
        <w:spacing w:line="240" w:lineRule="auto"/>
      </w:pPr>
      <w:r>
        <w:rPr>
          <w:i/>
          <w:iCs/>
        </w:rPr>
        <w:lastRenderedPageBreak/>
        <w:t xml:space="preserve">Would OSAC be willing to partner with OASFAA? OSAC send out communication to students about an FA even, that OASFAA volunteers attend? Maybe do an event late summer, early fall. Could OSAC answer the question of why go to college? </w:t>
      </w:r>
      <w:r w:rsidR="002C2CB8">
        <w:rPr>
          <w:i/>
          <w:iCs/>
        </w:rPr>
        <w:t xml:space="preserve">Can’t even get students to fill the FAFSA out, but maybe OSAC can help schools answer the question of why college is important. </w:t>
      </w:r>
    </w:p>
    <w:p w14:paraId="1E20FD8B" w14:textId="498D28EC" w:rsidR="00654E6B" w:rsidRPr="00654E6B" w:rsidRDefault="00654E6B" w:rsidP="00202513">
      <w:pPr>
        <w:pStyle w:val="ListParagraph"/>
        <w:numPr>
          <w:ilvl w:val="1"/>
          <w:numId w:val="10"/>
        </w:numPr>
        <w:spacing w:line="240" w:lineRule="auto"/>
      </w:pPr>
      <w:r>
        <w:rPr>
          <w:i/>
          <w:iCs/>
        </w:rPr>
        <w:t xml:space="preserve">Help ASPIRE? How can we help partner with them to ensure accurate information out there for the counselors. </w:t>
      </w:r>
    </w:p>
    <w:p w14:paraId="4767BF20" w14:textId="5F8E96DC" w:rsidR="00654E6B" w:rsidRPr="00BA0F52" w:rsidRDefault="00654E6B" w:rsidP="00202513">
      <w:pPr>
        <w:pStyle w:val="ListParagraph"/>
        <w:numPr>
          <w:ilvl w:val="1"/>
          <w:numId w:val="10"/>
        </w:numPr>
        <w:spacing w:line="240" w:lineRule="auto"/>
      </w:pPr>
      <w:r>
        <w:rPr>
          <w:i/>
          <w:iCs/>
        </w:rPr>
        <w:t>How do we help engage our volunteers.</w:t>
      </w:r>
      <w:r w:rsidR="00F13FC5">
        <w:rPr>
          <w:i/>
          <w:iCs/>
        </w:rPr>
        <w:t xml:space="preserve"> How do we support our organization and get others involved. </w:t>
      </w:r>
    </w:p>
    <w:p w14:paraId="4DBC581B" w14:textId="08384BD3" w:rsidR="004974F8" w:rsidRDefault="004974F8" w:rsidP="004974F8">
      <w:pPr>
        <w:pStyle w:val="ListParagraph"/>
        <w:numPr>
          <w:ilvl w:val="0"/>
          <w:numId w:val="10"/>
        </w:numPr>
        <w:spacing w:line="240" w:lineRule="auto"/>
      </w:pPr>
      <w:r>
        <w:t>OSAC Liaison</w:t>
      </w:r>
    </w:p>
    <w:p w14:paraId="3B99E71E" w14:textId="7C3E6A82" w:rsidR="004974F8" w:rsidRDefault="004974F8" w:rsidP="004974F8">
      <w:pPr>
        <w:pStyle w:val="ListParagraph"/>
        <w:numPr>
          <w:ilvl w:val="0"/>
          <w:numId w:val="10"/>
        </w:numPr>
        <w:spacing w:line="240" w:lineRule="auto"/>
      </w:pPr>
      <w:r>
        <w:t>Treasurer’s report</w:t>
      </w:r>
    </w:p>
    <w:p w14:paraId="0188EF59" w14:textId="0C6453E2" w:rsidR="00F13FC5" w:rsidRPr="001F7C23" w:rsidRDefault="00F13FC5" w:rsidP="00F13FC5">
      <w:pPr>
        <w:pStyle w:val="ListParagraph"/>
        <w:numPr>
          <w:ilvl w:val="1"/>
          <w:numId w:val="10"/>
        </w:numPr>
        <w:spacing w:line="240" w:lineRule="auto"/>
      </w:pPr>
      <w:r>
        <w:rPr>
          <w:i/>
          <w:iCs/>
        </w:rPr>
        <w:t xml:space="preserve">Last year was a tough year, but OASFAA had some income. Had to take out funds from Charles Schwab (CS) account. Net income is down 32,000, but that was covered by transfer from CS. YTD is 26k and expenses are 58k. CS account is not doing well due to down market. </w:t>
      </w:r>
    </w:p>
    <w:p w14:paraId="7FF2C7DC" w14:textId="02C57079" w:rsidR="001F7C23" w:rsidRDefault="001F7C23" w:rsidP="001F7C23">
      <w:pPr>
        <w:spacing w:line="240" w:lineRule="auto"/>
      </w:pPr>
      <w:r>
        <w:t>12:04: Lunch break</w:t>
      </w:r>
    </w:p>
    <w:p w14:paraId="6B788A87" w14:textId="4D70932A" w:rsidR="003F427F" w:rsidRDefault="003F427F" w:rsidP="001F7C23">
      <w:pPr>
        <w:spacing w:line="240" w:lineRule="auto"/>
      </w:pPr>
      <w:r>
        <w:t>12:54: Lunch break concluded</w:t>
      </w:r>
    </w:p>
    <w:p w14:paraId="000A3AF4" w14:textId="77777777" w:rsidR="004974F8" w:rsidRDefault="004974F8" w:rsidP="004974F8">
      <w:pPr>
        <w:pStyle w:val="ListParagraph"/>
        <w:spacing w:line="240" w:lineRule="auto"/>
        <w:ind w:left="1428"/>
      </w:pPr>
    </w:p>
    <w:p w14:paraId="50A8D0BD" w14:textId="414FF88C" w:rsidR="004974F8" w:rsidRDefault="004974F8" w:rsidP="004974F8">
      <w:pPr>
        <w:pStyle w:val="ListParagraph"/>
        <w:numPr>
          <w:ilvl w:val="0"/>
          <w:numId w:val="11"/>
        </w:numPr>
        <w:spacing w:line="240" w:lineRule="auto"/>
      </w:pPr>
      <w:r>
        <w:t>Committee Reports</w:t>
      </w:r>
    </w:p>
    <w:p w14:paraId="33FEF072" w14:textId="72CA8474" w:rsidR="004974F8" w:rsidRDefault="004974F8" w:rsidP="004974F8">
      <w:pPr>
        <w:pStyle w:val="ListParagraph"/>
        <w:numPr>
          <w:ilvl w:val="1"/>
          <w:numId w:val="11"/>
        </w:numPr>
        <w:spacing w:line="240" w:lineRule="auto"/>
      </w:pPr>
      <w:r>
        <w:t>Annual Conference-No new Chair/Co-chair at this time</w:t>
      </w:r>
    </w:p>
    <w:p w14:paraId="5E4839F2" w14:textId="24097245" w:rsidR="003F427F" w:rsidRPr="003F427F" w:rsidRDefault="003F427F" w:rsidP="003F427F">
      <w:pPr>
        <w:pStyle w:val="ListParagraph"/>
        <w:numPr>
          <w:ilvl w:val="2"/>
          <w:numId w:val="11"/>
        </w:numPr>
        <w:spacing w:line="240" w:lineRule="auto"/>
      </w:pPr>
      <w:r>
        <w:rPr>
          <w:i/>
          <w:iCs/>
        </w:rPr>
        <w:t>78 participants at the conference – 25 were new commers</w:t>
      </w:r>
    </w:p>
    <w:p w14:paraId="66B6EB75" w14:textId="1971893A" w:rsidR="003F427F" w:rsidRPr="003F427F" w:rsidRDefault="003F427F" w:rsidP="003F427F">
      <w:pPr>
        <w:pStyle w:val="ListParagraph"/>
        <w:numPr>
          <w:ilvl w:val="2"/>
          <w:numId w:val="11"/>
        </w:numPr>
        <w:spacing w:line="240" w:lineRule="auto"/>
      </w:pPr>
      <w:r>
        <w:rPr>
          <w:i/>
          <w:iCs/>
        </w:rPr>
        <w:t>Under budget</w:t>
      </w:r>
    </w:p>
    <w:p w14:paraId="33AA267A" w14:textId="5674BFDF" w:rsidR="003F427F" w:rsidRPr="009F6B6F" w:rsidRDefault="003F427F" w:rsidP="003F427F">
      <w:pPr>
        <w:pStyle w:val="ListParagraph"/>
        <w:numPr>
          <w:ilvl w:val="2"/>
          <w:numId w:val="11"/>
        </w:numPr>
        <w:spacing w:line="240" w:lineRule="auto"/>
      </w:pPr>
      <w:r>
        <w:rPr>
          <w:i/>
          <w:iCs/>
        </w:rPr>
        <w:t>Charity partner – Goal of $1,000 and raised $3,000!</w:t>
      </w:r>
    </w:p>
    <w:p w14:paraId="57F1B8A2" w14:textId="557A663D" w:rsidR="009F6B6F" w:rsidRPr="006F6354" w:rsidRDefault="009F6B6F" w:rsidP="003F427F">
      <w:pPr>
        <w:pStyle w:val="ListParagraph"/>
        <w:numPr>
          <w:ilvl w:val="2"/>
          <w:numId w:val="11"/>
        </w:numPr>
        <w:spacing w:line="240" w:lineRule="auto"/>
      </w:pPr>
      <w:r>
        <w:rPr>
          <w:i/>
          <w:iCs/>
        </w:rPr>
        <w:t xml:space="preserve">Please keep charities in mind for next year. </w:t>
      </w:r>
    </w:p>
    <w:p w14:paraId="53B127CC" w14:textId="54027F61" w:rsidR="006F6354" w:rsidRDefault="006F6354" w:rsidP="003F427F">
      <w:pPr>
        <w:pStyle w:val="ListParagraph"/>
        <w:numPr>
          <w:ilvl w:val="2"/>
          <w:numId w:val="11"/>
        </w:numPr>
        <w:spacing w:line="240" w:lineRule="auto"/>
      </w:pPr>
      <w:r>
        <w:rPr>
          <w:i/>
          <w:iCs/>
        </w:rPr>
        <w:t xml:space="preserve">Make corporate partners aware of donating to the charity of choice. </w:t>
      </w:r>
    </w:p>
    <w:p w14:paraId="6FDDCBF6" w14:textId="052968A1" w:rsidR="004974F8" w:rsidRDefault="004974F8" w:rsidP="004974F8">
      <w:pPr>
        <w:pStyle w:val="ListParagraph"/>
        <w:numPr>
          <w:ilvl w:val="1"/>
          <w:numId w:val="11"/>
        </w:numPr>
        <w:spacing w:line="240" w:lineRule="auto"/>
      </w:pPr>
      <w:r>
        <w:t>Community Partnership</w:t>
      </w:r>
    </w:p>
    <w:p w14:paraId="209FAE79" w14:textId="7EDD81A7" w:rsidR="004974F8" w:rsidRDefault="004974F8" w:rsidP="004974F8">
      <w:pPr>
        <w:pStyle w:val="ListParagraph"/>
        <w:numPr>
          <w:ilvl w:val="1"/>
          <w:numId w:val="11"/>
        </w:numPr>
        <w:spacing w:line="240" w:lineRule="auto"/>
      </w:pPr>
      <w:r>
        <w:t>FA 101/201</w:t>
      </w:r>
    </w:p>
    <w:p w14:paraId="12C3E692" w14:textId="3654B69D" w:rsidR="006F6354" w:rsidRPr="006F6354" w:rsidRDefault="006F6354" w:rsidP="006F6354">
      <w:pPr>
        <w:pStyle w:val="ListParagraph"/>
        <w:numPr>
          <w:ilvl w:val="2"/>
          <w:numId w:val="11"/>
        </w:numPr>
        <w:spacing w:line="240" w:lineRule="auto"/>
      </w:pPr>
      <w:r>
        <w:rPr>
          <w:i/>
          <w:iCs/>
        </w:rPr>
        <w:t xml:space="preserve">Live event! Looking for venues; looking for free or low cost. </w:t>
      </w:r>
    </w:p>
    <w:p w14:paraId="6AEE7FB2" w14:textId="2E64022F" w:rsidR="006F6354" w:rsidRPr="006F6354" w:rsidRDefault="006F6354" w:rsidP="006F6354">
      <w:pPr>
        <w:pStyle w:val="ListParagraph"/>
        <w:numPr>
          <w:ilvl w:val="2"/>
          <w:numId w:val="11"/>
        </w:numPr>
        <w:spacing w:line="240" w:lineRule="auto"/>
      </w:pPr>
      <w:r>
        <w:rPr>
          <w:i/>
          <w:iCs/>
        </w:rPr>
        <w:t xml:space="preserve">Need volunteers; looking for updated volunteer list as no updates have been applied. </w:t>
      </w:r>
    </w:p>
    <w:p w14:paraId="4DB49AA4" w14:textId="0A5E7085" w:rsidR="006F6354" w:rsidRPr="00120F60" w:rsidRDefault="006F6354" w:rsidP="006F6354">
      <w:pPr>
        <w:pStyle w:val="ListParagraph"/>
        <w:numPr>
          <w:ilvl w:val="2"/>
          <w:numId w:val="11"/>
        </w:numPr>
        <w:spacing w:line="240" w:lineRule="auto"/>
      </w:pPr>
      <w:r>
        <w:rPr>
          <w:i/>
          <w:iCs/>
        </w:rPr>
        <w:t xml:space="preserve">Historically done the event in the fall. October-ish. </w:t>
      </w:r>
    </w:p>
    <w:p w14:paraId="45D0E555" w14:textId="77777777" w:rsidR="009151DC" w:rsidRPr="009151DC" w:rsidRDefault="00120F60" w:rsidP="006F6354">
      <w:pPr>
        <w:pStyle w:val="ListParagraph"/>
        <w:numPr>
          <w:ilvl w:val="2"/>
          <w:numId w:val="11"/>
        </w:numPr>
        <w:spacing w:line="240" w:lineRule="auto"/>
      </w:pPr>
      <w:r>
        <w:rPr>
          <w:i/>
          <w:iCs/>
        </w:rPr>
        <w:t>Need to find a place to cater the food (at the school hosting?)</w:t>
      </w:r>
      <w:r w:rsidR="009151DC">
        <w:rPr>
          <w:i/>
          <w:iCs/>
        </w:rPr>
        <w:t xml:space="preserve"> </w:t>
      </w:r>
    </w:p>
    <w:p w14:paraId="640F5264" w14:textId="4C6E4F3F" w:rsidR="00120F60" w:rsidRPr="009151DC" w:rsidRDefault="009151DC" w:rsidP="006F6354">
      <w:pPr>
        <w:pStyle w:val="ListParagraph"/>
        <w:numPr>
          <w:ilvl w:val="2"/>
          <w:numId w:val="11"/>
        </w:numPr>
        <w:spacing w:line="240" w:lineRule="auto"/>
      </w:pPr>
      <w:r>
        <w:rPr>
          <w:i/>
          <w:iCs/>
        </w:rPr>
        <w:t xml:space="preserve">Site location: Ford Family Foundation? Oregon Community Foundation? OSAC? </w:t>
      </w:r>
    </w:p>
    <w:p w14:paraId="3EE307EB" w14:textId="673F82C4" w:rsidR="009151DC" w:rsidRDefault="009151DC" w:rsidP="006F6354">
      <w:pPr>
        <w:pStyle w:val="ListParagraph"/>
        <w:numPr>
          <w:ilvl w:val="2"/>
          <w:numId w:val="11"/>
        </w:numPr>
        <w:spacing w:line="240" w:lineRule="auto"/>
      </w:pPr>
      <w:r>
        <w:rPr>
          <w:i/>
          <w:iCs/>
        </w:rPr>
        <w:t xml:space="preserve">Offer NASFAA credential on the 201 track. </w:t>
      </w:r>
    </w:p>
    <w:p w14:paraId="090DD55C" w14:textId="6B592FEE" w:rsidR="004974F8" w:rsidRDefault="004974F8" w:rsidP="004974F8">
      <w:pPr>
        <w:pStyle w:val="ListParagraph"/>
        <w:numPr>
          <w:ilvl w:val="1"/>
          <w:numId w:val="11"/>
        </w:numPr>
        <w:spacing w:line="240" w:lineRule="auto"/>
      </w:pPr>
      <w:r>
        <w:t>Legislative</w:t>
      </w:r>
    </w:p>
    <w:p w14:paraId="5790A336" w14:textId="00AF3F6A" w:rsidR="00882E7F" w:rsidRPr="00882E7F" w:rsidRDefault="00882E7F" w:rsidP="00882E7F">
      <w:pPr>
        <w:pStyle w:val="ListParagraph"/>
        <w:numPr>
          <w:ilvl w:val="2"/>
          <w:numId w:val="11"/>
        </w:numPr>
        <w:spacing w:line="240" w:lineRule="auto"/>
      </w:pPr>
      <w:r>
        <w:rPr>
          <w:i/>
          <w:iCs/>
        </w:rPr>
        <w:t xml:space="preserve">Creating new and updated legislative packets to send to representative. Each official will have one page profile sheet. </w:t>
      </w:r>
    </w:p>
    <w:p w14:paraId="0DDA15C8" w14:textId="1D4915CD" w:rsidR="00882E7F" w:rsidRDefault="00882E7F" w:rsidP="00882E7F">
      <w:pPr>
        <w:pStyle w:val="ListParagraph"/>
        <w:numPr>
          <w:ilvl w:val="2"/>
          <w:numId w:val="11"/>
        </w:numPr>
        <w:spacing w:line="240" w:lineRule="auto"/>
      </w:pPr>
      <w:r>
        <w:rPr>
          <w:i/>
          <w:iCs/>
        </w:rPr>
        <w:t xml:space="preserve">NASFAA has a state advocacy training that Debbie is going through. Figure out for OAFSAA what our core advocacy principals are. When we develop, is that something done in person or via email? Have principals ready to approve in February meeting. </w:t>
      </w:r>
    </w:p>
    <w:p w14:paraId="5EF5C479" w14:textId="55DF1A42" w:rsidR="00ED5D6E" w:rsidRDefault="004974F8" w:rsidP="00ED5D6E">
      <w:pPr>
        <w:pStyle w:val="ListParagraph"/>
        <w:numPr>
          <w:ilvl w:val="1"/>
          <w:numId w:val="11"/>
        </w:numPr>
        <w:spacing w:line="240" w:lineRule="auto"/>
      </w:pPr>
      <w:r>
        <w:t>Equity, Diversity and Inclusion</w:t>
      </w:r>
    </w:p>
    <w:p w14:paraId="2199B0C0" w14:textId="6AFF2B2B" w:rsidR="004974F8" w:rsidRDefault="004974F8" w:rsidP="004974F8">
      <w:pPr>
        <w:pStyle w:val="ListParagraph"/>
        <w:numPr>
          <w:ilvl w:val="1"/>
          <w:numId w:val="11"/>
        </w:numPr>
        <w:spacing w:line="240" w:lineRule="auto"/>
      </w:pPr>
      <w:r>
        <w:t>Archives</w:t>
      </w:r>
    </w:p>
    <w:p w14:paraId="5A27FE9D" w14:textId="3E282CE8" w:rsidR="00ED5D6E" w:rsidRPr="00ED5D6E" w:rsidRDefault="00ED5D6E" w:rsidP="00ED5D6E">
      <w:pPr>
        <w:pStyle w:val="ListParagraph"/>
        <w:numPr>
          <w:ilvl w:val="2"/>
          <w:numId w:val="11"/>
        </w:numPr>
        <w:spacing w:line="240" w:lineRule="auto"/>
      </w:pPr>
      <w:r>
        <w:rPr>
          <w:i/>
          <w:iCs/>
        </w:rPr>
        <w:t xml:space="preserve">Still safe! Work with Frankie on where we can digitally store the binders (goal for 2022). Determine where to save this </w:t>
      </w:r>
      <w:r w:rsidR="00FC6FD1">
        <w:rPr>
          <w:i/>
          <w:iCs/>
        </w:rPr>
        <w:t>year’s</w:t>
      </w:r>
      <w:r>
        <w:rPr>
          <w:i/>
          <w:iCs/>
        </w:rPr>
        <w:t xml:space="preserve"> documents. </w:t>
      </w:r>
    </w:p>
    <w:p w14:paraId="0098F508" w14:textId="2CA8AE4C" w:rsidR="00ED5D6E" w:rsidRDefault="00ED5D6E" w:rsidP="00ED5D6E">
      <w:pPr>
        <w:pStyle w:val="ListParagraph"/>
        <w:numPr>
          <w:ilvl w:val="2"/>
          <w:numId w:val="11"/>
        </w:numPr>
        <w:spacing w:line="240" w:lineRule="auto"/>
      </w:pPr>
      <w:r>
        <w:rPr>
          <w:i/>
          <w:iCs/>
        </w:rPr>
        <w:t>Are we required to save data f</w:t>
      </w:r>
      <w:r w:rsidR="00F672DF">
        <w:rPr>
          <w:i/>
          <w:iCs/>
        </w:rPr>
        <w:t>or</w:t>
      </w:r>
      <w:r>
        <w:rPr>
          <w:i/>
          <w:iCs/>
        </w:rPr>
        <w:t xml:space="preserve"> a certain </w:t>
      </w:r>
      <w:r w:rsidR="00F672DF">
        <w:rPr>
          <w:i/>
          <w:iCs/>
        </w:rPr>
        <w:t>period</w:t>
      </w:r>
      <w:r>
        <w:rPr>
          <w:i/>
          <w:iCs/>
        </w:rPr>
        <w:t xml:space="preserve">? Minutes? </w:t>
      </w:r>
    </w:p>
    <w:p w14:paraId="4939F54F" w14:textId="5E335D1E" w:rsidR="004974F8" w:rsidRDefault="004974F8" w:rsidP="004974F8">
      <w:pPr>
        <w:pStyle w:val="ListParagraph"/>
        <w:numPr>
          <w:ilvl w:val="1"/>
          <w:numId w:val="11"/>
        </w:numPr>
        <w:spacing w:line="240" w:lineRule="auto"/>
      </w:pPr>
      <w:r>
        <w:lastRenderedPageBreak/>
        <w:t>Fund Development</w:t>
      </w:r>
    </w:p>
    <w:p w14:paraId="73883AFC" w14:textId="7833B9EF" w:rsidR="00F672DF" w:rsidRPr="00F672DF" w:rsidRDefault="00F672DF" w:rsidP="00F672DF">
      <w:pPr>
        <w:pStyle w:val="ListParagraph"/>
        <w:numPr>
          <w:ilvl w:val="2"/>
          <w:numId w:val="11"/>
        </w:numPr>
        <w:spacing w:line="240" w:lineRule="auto"/>
      </w:pPr>
      <w:r>
        <w:rPr>
          <w:i/>
          <w:iCs/>
        </w:rPr>
        <w:t xml:space="preserve">10 venders at annual conference. Newsletter – 1 person - whole page. 1 person – half page aid. </w:t>
      </w:r>
    </w:p>
    <w:p w14:paraId="73710D11" w14:textId="5F2F724B" w:rsidR="00F672DF" w:rsidRPr="00F672DF" w:rsidRDefault="00F672DF" w:rsidP="00F672DF">
      <w:pPr>
        <w:pStyle w:val="ListParagraph"/>
        <w:numPr>
          <w:ilvl w:val="2"/>
          <w:numId w:val="11"/>
        </w:numPr>
        <w:spacing w:line="240" w:lineRule="auto"/>
      </w:pPr>
      <w:r>
        <w:rPr>
          <w:i/>
          <w:iCs/>
        </w:rPr>
        <w:t>Ideas about annual conference; tiered model if in person.</w:t>
      </w:r>
    </w:p>
    <w:p w14:paraId="3A4082BC" w14:textId="2334D900" w:rsidR="00F672DF" w:rsidRPr="00F672DF" w:rsidRDefault="00F672DF" w:rsidP="00F672DF">
      <w:pPr>
        <w:pStyle w:val="ListParagraph"/>
        <w:numPr>
          <w:ilvl w:val="2"/>
          <w:numId w:val="11"/>
        </w:numPr>
        <w:spacing w:line="240" w:lineRule="auto"/>
      </w:pPr>
      <w:r>
        <w:rPr>
          <w:i/>
          <w:iCs/>
        </w:rPr>
        <w:t xml:space="preserve">Summer drive in? Have not done it the last few years. Maybe look at doing next year. </w:t>
      </w:r>
    </w:p>
    <w:p w14:paraId="3D75900B" w14:textId="563CE3B4" w:rsidR="00F672DF" w:rsidRDefault="00F672DF" w:rsidP="00F672DF">
      <w:pPr>
        <w:pStyle w:val="ListParagraph"/>
        <w:numPr>
          <w:ilvl w:val="2"/>
          <w:numId w:val="11"/>
        </w:numPr>
        <w:spacing w:line="240" w:lineRule="auto"/>
      </w:pPr>
      <w:r>
        <w:rPr>
          <w:i/>
          <w:iCs/>
        </w:rPr>
        <w:t xml:space="preserve">Work with FA 101/201 on small sponsorships. </w:t>
      </w:r>
    </w:p>
    <w:p w14:paraId="68362BC0" w14:textId="7E65C67F" w:rsidR="00F672DF" w:rsidRDefault="004974F8" w:rsidP="00F672DF">
      <w:pPr>
        <w:pStyle w:val="ListParagraph"/>
        <w:numPr>
          <w:ilvl w:val="1"/>
          <w:numId w:val="11"/>
        </w:numPr>
        <w:spacing w:line="240" w:lineRule="auto"/>
      </w:pPr>
      <w:r>
        <w:t>Technology</w:t>
      </w:r>
    </w:p>
    <w:p w14:paraId="217CF538" w14:textId="2327349F" w:rsidR="00740D57" w:rsidRDefault="00740D57" w:rsidP="00740D57">
      <w:pPr>
        <w:pStyle w:val="ListParagraph"/>
        <w:numPr>
          <w:ilvl w:val="2"/>
          <w:numId w:val="11"/>
        </w:numPr>
        <w:spacing w:line="240" w:lineRule="auto"/>
      </w:pPr>
      <w:r>
        <w:rPr>
          <w:i/>
          <w:iCs/>
        </w:rPr>
        <w:t xml:space="preserve">Memberclicks – put conference chair on the site so numbers can be run as needed? Frankie and Joanna could help with running numbers. Consideration should be given for future use. </w:t>
      </w:r>
      <w:r w:rsidRPr="00740D57">
        <w:rPr>
          <w:i/>
          <w:iCs/>
        </w:rPr>
        <w:t xml:space="preserve"> </w:t>
      </w:r>
    </w:p>
    <w:p w14:paraId="55DC28B1" w14:textId="321A8C6F" w:rsidR="004974F8" w:rsidRDefault="004974F8" w:rsidP="004974F8">
      <w:pPr>
        <w:pStyle w:val="ListParagraph"/>
        <w:numPr>
          <w:ilvl w:val="1"/>
          <w:numId w:val="11"/>
        </w:numPr>
        <w:spacing w:line="240" w:lineRule="auto"/>
      </w:pPr>
      <w:r>
        <w:t>Volunteer Coordinator</w:t>
      </w:r>
    </w:p>
    <w:p w14:paraId="3F8A3B8A" w14:textId="7C5350D4" w:rsidR="00740D57" w:rsidRDefault="00740D57" w:rsidP="00740D57">
      <w:pPr>
        <w:pStyle w:val="ListParagraph"/>
        <w:numPr>
          <w:ilvl w:val="2"/>
          <w:numId w:val="11"/>
        </w:numPr>
        <w:spacing w:line="240" w:lineRule="auto"/>
      </w:pPr>
      <w:r>
        <w:rPr>
          <w:i/>
          <w:iCs/>
        </w:rPr>
        <w:t xml:space="preserve">Navigating new role – position been vacant for so long. 13 members signed up to volunteer. A lot of enthusiasm to volunteer from new FA individuals. </w:t>
      </w:r>
    </w:p>
    <w:p w14:paraId="6D7D89A9" w14:textId="556942C9" w:rsidR="001C7AA7" w:rsidRPr="001C7AA7" w:rsidRDefault="004974F8" w:rsidP="00FC6FD1">
      <w:pPr>
        <w:pStyle w:val="ListParagraph"/>
        <w:numPr>
          <w:ilvl w:val="1"/>
          <w:numId w:val="11"/>
        </w:numPr>
        <w:spacing w:line="240" w:lineRule="auto"/>
      </w:pPr>
      <w:r>
        <w:t>Site Selection</w:t>
      </w:r>
    </w:p>
    <w:p w14:paraId="3E0EB0FC" w14:textId="0C5A4D74" w:rsidR="001C7AA7" w:rsidRPr="001C7AA7" w:rsidRDefault="001C7AA7" w:rsidP="001C7AA7">
      <w:pPr>
        <w:pStyle w:val="ListParagraph"/>
        <w:numPr>
          <w:ilvl w:val="2"/>
          <w:numId w:val="11"/>
        </w:numPr>
        <w:spacing w:line="240" w:lineRule="auto"/>
      </w:pPr>
      <w:r>
        <w:rPr>
          <w:i/>
          <w:iCs/>
        </w:rPr>
        <w:t xml:space="preserve">Two-year contact? – 135/155/175 </w:t>
      </w:r>
      <w:r w:rsidR="009C08BE">
        <w:rPr>
          <w:i/>
          <w:iCs/>
        </w:rPr>
        <w:t>and</w:t>
      </w:r>
      <w:r>
        <w:rPr>
          <w:i/>
          <w:iCs/>
        </w:rPr>
        <w:t xml:space="preserve"> 18,000 for food. To lock in two-year rate - January 31 – Feb 3</w:t>
      </w:r>
      <w:r w:rsidR="009C08BE">
        <w:rPr>
          <w:i/>
          <w:iCs/>
        </w:rPr>
        <w:t xml:space="preserve"> 2023. January 30 – Feb 2, 2024</w:t>
      </w:r>
      <w:r>
        <w:rPr>
          <w:i/>
          <w:iCs/>
        </w:rPr>
        <w:t xml:space="preserve"> </w:t>
      </w:r>
    </w:p>
    <w:p w14:paraId="06CC7E81" w14:textId="1F2488CB" w:rsidR="004974F8" w:rsidRDefault="001C7AA7" w:rsidP="004974F8">
      <w:pPr>
        <w:pStyle w:val="ListParagraph"/>
        <w:numPr>
          <w:ilvl w:val="2"/>
          <w:numId w:val="11"/>
        </w:numPr>
        <w:spacing w:line="240" w:lineRule="auto"/>
      </w:pPr>
      <w:r>
        <w:rPr>
          <w:i/>
          <w:iCs/>
        </w:rPr>
        <w:t>One year – 138/158/178 and 25,000 for food.</w:t>
      </w:r>
    </w:p>
    <w:p w14:paraId="4A0E703B" w14:textId="4A97081B" w:rsidR="004974F8" w:rsidRDefault="004974F8" w:rsidP="004974F8">
      <w:pPr>
        <w:pStyle w:val="ListParagraph"/>
        <w:numPr>
          <w:ilvl w:val="0"/>
          <w:numId w:val="11"/>
        </w:numPr>
        <w:spacing w:line="240" w:lineRule="auto"/>
      </w:pPr>
      <w:r>
        <w:t>New Business</w:t>
      </w:r>
    </w:p>
    <w:p w14:paraId="1F1EC7BB" w14:textId="3AFA8704" w:rsidR="004974F8" w:rsidRDefault="004974F8" w:rsidP="004974F8">
      <w:pPr>
        <w:pStyle w:val="ListParagraph"/>
        <w:numPr>
          <w:ilvl w:val="1"/>
          <w:numId w:val="11"/>
        </w:numPr>
        <w:spacing w:line="240" w:lineRule="auto"/>
      </w:pPr>
      <w:r>
        <w:t>Discuss Strategic Plan</w:t>
      </w:r>
    </w:p>
    <w:p w14:paraId="381A6A36" w14:textId="5A4FC69E" w:rsidR="007B6B22" w:rsidRPr="000B2C2F" w:rsidRDefault="000B2C2F" w:rsidP="007B6B22">
      <w:pPr>
        <w:pStyle w:val="ListParagraph"/>
        <w:numPr>
          <w:ilvl w:val="2"/>
          <w:numId w:val="11"/>
        </w:numPr>
        <w:spacing w:line="240" w:lineRule="auto"/>
      </w:pPr>
      <w:r>
        <w:rPr>
          <w:i/>
          <w:iCs/>
        </w:rPr>
        <w:t xml:space="preserve">Review the strategic goal and determine if they are still appropriate. </w:t>
      </w:r>
    </w:p>
    <w:p w14:paraId="41838D24" w14:textId="7B964DDE" w:rsidR="000B2C2F" w:rsidRPr="000B2C2F" w:rsidRDefault="000B2C2F" w:rsidP="007B6B22">
      <w:pPr>
        <w:pStyle w:val="ListParagraph"/>
        <w:numPr>
          <w:ilvl w:val="2"/>
          <w:numId w:val="11"/>
        </w:numPr>
        <w:spacing w:line="240" w:lineRule="auto"/>
      </w:pPr>
      <w:r>
        <w:rPr>
          <w:i/>
          <w:iCs/>
        </w:rPr>
        <w:t>Lois, Ryan, and Carols to review the goals and make them a bit more synced. Three subcommittees</w:t>
      </w:r>
    </w:p>
    <w:p w14:paraId="503627D2" w14:textId="5D5668F4" w:rsidR="000B2C2F" w:rsidRPr="000B2C2F" w:rsidRDefault="000B2C2F" w:rsidP="000B2C2F">
      <w:pPr>
        <w:pStyle w:val="ListParagraph"/>
        <w:numPr>
          <w:ilvl w:val="3"/>
          <w:numId w:val="11"/>
        </w:numPr>
        <w:spacing w:line="240" w:lineRule="auto"/>
      </w:pPr>
      <w:r>
        <w:rPr>
          <w:i/>
          <w:iCs/>
        </w:rPr>
        <w:t>Membership – Layla, Ryan, Ingrid, Debbie</w:t>
      </w:r>
    </w:p>
    <w:p w14:paraId="2DA34B6B" w14:textId="060E47C2" w:rsidR="000B2C2F" w:rsidRPr="000B2C2F" w:rsidRDefault="000B2C2F" w:rsidP="000B2C2F">
      <w:pPr>
        <w:pStyle w:val="ListParagraph"/>
        <w:numPr>
          <w:ilvl w:val="3"/>
          <w:numId w:val="11"/>
        </w:numPr>
        <w:spacing w:line="240" w:lineRule="auto"/>
      </w:pPr>
      <w:r>
        <w:rPr>
          <w:i/>
          <w:iCs/>
        </w:rPr>
        <w:t>Training – Karen, Shawna, Carlos, Anel</w:t>
      </w:r>
    </w:p>
    <w:p w14:paraId="6B396747" w14:textId="75CDEA2B" w:rsidR="00343AD7" w:rsidRPr="00343AD7" w:rsidRDefault="000B2C2F" w:rsidP="00343AD7">
      <w:pPr>
        <w:pStyle w:val="ListParagraph"/>
        <w:numPr>
          <w:ilvl w:val="3"/>
          <w:numId w:val="11"/>
        </w:numPr>
        <w:spacing w:line="240" w:lineRule="auto"/>
      </w:pPr>
      <w:r>
        <w:rPr>
          <w:i/>
          <w:iCs/>
        </w:rPr>
        <w:t>Operations – Susie, Leslie, Wendy</w:t>
      </w:r>
      <w:r w:rsidR="00343AD7">
        <w:rPr>
          <w:i/>
          <w:iCs/>
        </w:rPr>
        <w:t>, Joanna</w:t>
      </w:r>
    </w:p>
    <w:p w14:paraId="779D67D5" w14:textId="4102BC23" w:rsidR="00343AD7" w:rsidRPr="00343AD7" w:rsidRDefault="00343AD7" w:rsidP="00343AD7">
      <w:pPr>
        <w:pStyle w:val="ListParagraph"/>
        <w:spacing w:line="240" w:lineRule="auto"/>
        <w:ind w:left="2484"/>
        <w:rPr>
          <w:b/>
          <w:bCs/>
        </w:rPr>
      </w:pPr>
      <w:r w:rsidRPr="00343AD7">
        <w:rPr>
          <w:b/>
          <w:bCs/>
          <w:i/>
          <w:iCs/>
        </w:rPr>
        <w:t>ACTION ITEM: Send revisions on goals by May 16</w:t>
      </w:r>
      <w:r w:rsidRPr="00343AD7">
        <w:rPr>
          <w:b/>
          <w:bCs/>
          <w:i/>
          <w:iCs/>
          <w:vertAlign w:val="superscript"/>
        </w:rPr>
        <w:t>th</w:t>
      </w:r>
      <w:r w:rsidRPr="00343AD7">
        <w:rPr>
          <w:b/>
          <w:bCs/>
          <w:i/>
          <w:iCs/>
        </w:rPr>
        <w:t xml:space="preserve"> to Lois, Ryan, and Ca</w:t>
      </w:r>
      <w:r>
        <w:rPr>
          <w:b/>
          <w:bCs/>
          <w:i/>
          <w:iCs/>
        </w:rPr>
        <w:t xml:space="preserve">rlos. Then they will provide follow up at June 2thd meeting. </w:t>
      </w:r>
    </w:p>
    <w:p w14:paraId="1E3B9186" w14:textId="5CBECF2A" w:rsidR="004974F8" w:rsidRDefault="004974F8" w:rsidP="00343AD7">
      <w:pPr>
        <w:pStyle w:val="ListParagraph"/>
        <w:numPr>
          <w:ilvl w:val="1"/>
          <w:numId w:val="11"/>
        </w:numPr>
        <w:spacing w:line="240" w:lineRule="auto"/>
      </w:pPr>
      <w:r>
        <w:t>Should we consider a combined conference with other states?</w:t>
      </w:r>
    </w:p>
    <w:p w14:paraId="1F1E6237" w14:textId="1F5DF93C" w:rsidR="00F40B04" w:rsidRPr="0055491B" w:rsidRDefault="00F40B04" w:rsidP="00F40B04">
      <w:pPr>
        <w:pStyle w:val="ListParagraph"/>
        <w:numPr>
          <w:ilvl w:val="2"/>
          <w:numId w:val="11"/>
        </w:numPr>
        <w:spacing w:line="240" w:lineRule="auto"/>
      </w:pPr>
      <w:r>
        <w:rPr>
          <w:i/>
          <w:iCs/>
        </w:rPr>
        <w:t xml:space="preserve">WASFAA </w:t>
      </w:r>
      <w:r w:rsidR="0055491B">
        <w:rPr>
          <w:i/>
          <w:iCs/>
        </w:rPr>
        <w:t xml:space="preserve">– AZ and NM combined state conferences. </w:t>
      </w:r>
    </w:p>
    <w:p w14:paraId="732F381A" w14:textId="509471BE" w:rsidR="0055491B" w:rsidRPr="0055491B" w:rsidRDefault="0055491B" w:rsidP="00F40B04">
      <w:pPr>
        <w:pStyle w:val="ListParagraph"/>
        <w:numPr>
          <w:ilvl w:val="2"/>
          <w:numId w:val="11"/>
        </w:numPr>
        <w:spacing w:line="240" w:lineRule="auto"/>
      </w:pPr>
      <w:r>
        <w:rPr>
          <w:i/>
          <w:iCs/>
        </w:rPr>
        <w:t xml:space="preserve">Combined event in summer with FA and ORACRO? Keynote speaker? If did a flat fee ($40) would be good – no membership/non membership pricing. </w:t>
      </w:r>
      <w:r w:rsidR="000F6402">
        <w:rPr>
          <w:i/>
          <w:iCs/>
        </w:rPr>
        <w:t xml:space="preserve">If not this summer, next summer. Susie will look into and get back to us by next week or so. </w:t>
      </w:r>
    </w:p>
    <w:p w14:paraId="6ACDF158" w14:textId="6DD6575B" w:rsidR="0055491B" w:rsidRDefault="0055491B" w:rsidP="00F40B04">
      <w:pPr>
        <w:pStyle w:val="ListParagraph"/>
        <w:numPr>
          <w:ilvl w:val="2"/>
          <w:numId w:val="11"/>
        </w:numPr>
        <w:spacing w:line="240" w:lineRule="auto"/>
      </w:pPr>
      <w:r>
        <w:rPr>
          <w:i/>
          <w:iCs/>
        </w:rPr>
        <w:t xml:space="preserve">No real interest in OASFAA combining with other states. </w:t>
      </w:r>
    </w:p>
    <w:p w14:paraId="4482AE21" w14:textId="6BD44B50" w:rsidR="00F40469" w:rsidRDefault="0056603B" w:rsidP="00F40469">
      <w:pPr>
        <w:spacing w:line="240" w:lineRule="auto"/>
        <w:ind w:left="705"/>
      </w:pPr>
      <w:r>
        <w:t xml:space="preserve">Debbie proposed motion to adjourn and Anel. All approved. </w:t>
      </w:r>
    </w:p>
    <w:p w14:paraId="172715B2" w14:textId="029310C8" w:rsidR="00427587" w:rsidRDefault="00332EBE" w:rsidP="00332EBE">
      <w:pPr>
        <w:pBdr>
          <w:top w:val="single" w:sz="4" w:space="1" w:color="auto"/>
          <w:left w:val="single" w:sz="4" w:space="4" w:color="auto"/>
          <w:bottom w:val="single" w:sz="4" w:space="1" w:color="auto"/>
          <w:right w:val="single" w:sz="4" w:space="4" w:color="auto"/>
        </w:pBdr>
        <w:spacing w:line="240" w:lineRule="auto"/>
      </w:pPr>
      <w:r>
        <w:t>A</w:t>
      </w:r>
      <w:r w:rsidR="00B81282">
        <w:t xml:space="preserve">djourn by </w:t>
      </w:r>
      <w:r w:rsidR="00BC215C">
        <w:t>Lois DeGhetto</w:t>
      </w:r>
      <w:r>
        <w:t xml:space="preserve"> </w:t>
      </w:r>
      <w:r w:rsidR="003028F9">
        <w:t xml:space="preserve">at </w:t>
      </w:r>
      <w:r w:rsidR="0056603B">
        <w:t>2:58</w:t>
      </w:r>
    </w:p>
    <w:sectPr w:rsidR="0042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D46"/>
    <w:multiLevelType w:val="hybridMultilevel"/>
    <w:tmpl w:val="9DC40744"/>
    <w:lvl w:ilvl="0" w:tplc="B86C8F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88440AF"/>
    <w:multiLevelType w:val="hybridMultilevel"/>
    <w:tmpl w:val="734C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4847"/>
    <w:multiLevelType w:val="hybridMultilevel"/>
    <w:tmpl w:val="84CA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5199"/>
    <w:multiLevelType w:val="hybridMultilevel"/>
    <w:tmpl w:val="C0642E34"/>
    <w:lvl w:ilvl="0" w:tplc="04090003">
      <w:start w:val="1"/>
      <w:numFmt w:val="bullet"/>
      <w:lvlText w:val="o"/>
      <w:lvlJc w:val="left"/>
      <w:pPr>
        <w:ind w:left="1428"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364D6345"/>
    <w:multiLevelType w:val="hybridMultilevel"/>
    <w:tmpl w:val="B4FE129E"/>
    <w:lvl w:ilvl="0" w:tplc="8AC078E6">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400947D4"/>
    <w:multiLevelType w:val="hybridMultilevel"/>
    <w:tmpl w:val="C9D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367D1"/>
    <w:multiLevelType w:val="hybridMultilevel"/>
    <w:tmpl w:val="3A3E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F6594"/>
    <w:multiLevelType w:val="hybridMultilevel"/>
    <w:tmpl w:val="347E11A4"/>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8" w15:restartNumberingAfterBreak="0">
    <w:nsid w:val="564F63DF"/>
    <w:multiLevelType w:val="hybridMultilevel"/>
    <w:tmpl w:val="66A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1455D"/>
    <w:multiLevelType w:val="hybridMultilevel"/>
    <w:tmpl w:val="951AB0AA"/>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0" w15:restartNumberingAfterBreak="0">
    <w:nsid w:val="718D7917"/>
    <w:multiLevelType w:val="hybridMultilevel"/>
    <w:tmpl w:val="7CE6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003A"/>
    <w:multiLevelType w:val="hybridMultilevel"/>
    <w:tmpl w:val="4D46DCE0"/>
    <w:lvl w:ilvl="0" w:tplc="EAFC76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913495">
    <w:abstractNumId w:val="10"/>
  </w:num>
  <w:num w:numId="2" w16cid:durableId="1716655222">
    <w:abstractNumId w:val="5"/>
  </w:num>
  <w:num w:numId="3" w16cid:durableId="1974748233">
    <w:abstractNumId w:val="11"/>
  </w:num>
  <w:num w:numId="4" w16cid:durableId="1669402099">
    <w:abstractNumId w:val="7"/>
  </w:num>
  <w:num w:numId="5" w16cid:durableId="877744835">
    <w:abstractNumId w:val="0"/>
  </w:num>
  <w:num w:numId="6" w16cid:durableId="194393213">
    <w:abstractNumId w:val="4"/>
  </w:num>
  <w:num w:numId="7" w16cid:durableId="1333678438">
    <w:abstractNumId w:val="8"/>
  </w:num>
  <w:num w:numId="8" w16cid:durableId="995186037">
    <w:abstractNumId w:val="1"/>
  </w:num>
  <w:num w:numId="9" w16cid:durableId="1980842139">
    <w:abstractNumId w:val="6"/>
  </w:num>
  <w:num w:numId="10" w16cid:durableId="569733898">
    <w:abstractNumId w:val="3"/>
  </w:num>
  <w:num w:numId="11" w16cid:durableId="8065375">
    <w:abstractNumId w:val="2"/>
  </w:num>
  <w:num w:numId="12" w16cid:durableId="385304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82"/>
    <w:rsid w:val="00055A4A"/>
    <w:rsid w:val="000B2C2F"/>
    <w:rsid w:val="000F6402"/>
    <w:rsid w:val="0010275C"/>
    <w:rsid w:val="00120F60"/>
    <w:rsid w:val="00140306"/>
    <w:rsid w:val="001A0D87"/>
    <w:rsid w:val="001C0759"/>
    <w:rsid w:val="001C7AA7"/>
    <w:rsid w:val="001F7C23"/>
    <w:rsid w:val="00202513"/>
    <w:rsid w:val="002C2CB8"/>
    <w:rsid w:val="002C5E43"/>
    <w:rsid w:val="003028F9"/>
    <w:rsid w:val="00331512"/>
    <w:rsid w:val="00332EBE"/>
    <w:rsid w:val="00343AD7"/>
    <w:rsid w:val="003A6830"/>
    <w:rsid w:val="003F427F"/>
    <w:rsid w:val="00421C0D"/>
    <w:rsid w:val="00427587"/>
    <w:rsid w:val="00466684"/>
    <w:rsid w:val="004748E5"/>
    <w:rsid w:val="004974F8"/>
    <w:rsid w:val="00497BA5"/>
    <w:rsid w:val="004B1610"/>
    <w:rsid w:val="004C1F7F"/>
    <w:rsid w:val="00501B26"/>
    <w:rsid w:val="00513D31"/>
    <w:rsid w:val="00537F4D"/>
    <w:rsid w:val="005415CB"/>
    <w:rsid w:val="00541D7D"/>
    <w:rsid w:val="0055491B"/>
    <w:rsid w:val="005550ED"/>
    <w:rsid w:val="0056603B"/>
    <w:rsid w:val="00647E26"/>
    <w:rsid w:val="00654E6B"/>
    <w:rsid w:val="006632C5"/>
    <w:rsid w:val="006F6354"/>
    <w:rsid w:val="00720FE1"/>
    <w:rsid w:val="007364AE"/>
    <w:rsid w:val="00740D57"/>
    <w:rsid w:val="00765C5F"/>
    <w:rsid w:val="007A76E8"/>
    <w:rsid w:val="007B6B22"/>
    <w:rsid w:val="007D28B3"/>
    <w:rsid w:val="0081306A"/>
    <w:rsid w:val="00882E7F"/>
    <w:rsid w:val="009151DC"/>
    <w:rsid w:val="00941B35"/>
    <w:rsid w:val="0097603B"/>
    <w:rsid w:val="009C08BE"/>
    <w:rsid w:val="009D0C41"/>
    <w:rsid w:val="009F2EE5"/>
    <w:rsid w:val="009F6B6F"/>
    <w:rsid w:val="00B221A4"/>
    <w:rsid w:val="00B810D3"/>
    <w:rsid w:val="00B81282"/>
    <w:rsid w:val="00BA0F52"/>
    <w:rsid w:val="00BC215C"/>
    <w:rsid w:val="00C35D18"/>
    <w:rsid w:val="00CE42C4"/>
    <w:rsid w:val="00D26823"/>
    <w:rsid w:val="00D41F72"/>
    <w:rsid w:val="00D438C4"/>
    <w:rsid w:val="00E06CA7"/>
    <w:rsid w:val="00E35F60"/>
    <w:rsid w:val="00ED5D6E"/>
    <w:rsid w:val="00F13FC5"/>
    <w:rsid w:val="00F40469"/>
    <w:rsid w:val="00F40B04"/>
    <w:rsid w:val="00F523B6"/>
    <w:rsid w:val="00F6675E"/>
    <w:rsid w:val="00F672DF"/>
    <w:rsid w:val="00FC6FD1"/>
  </w:rsids>
  <m:mathPr>
    <m:mathFont m:val="Cambria Math"/>
    <m:brkBin m:val="before"/>
    <m:brkBinSub m:val="--"/>
    <m:smallFrac m:val="0"/>
    <m:dispDef/>
    <m:lMargin m:val="0"/>
    <m:rMargin m:val="0"/>
    <m:defJc m:val="centerGroup"/>
    <m:wrapIndent m:val="1440"/>
    <m:intLim m:val="subSup"/>
    <m:naryLim m:val="undOvr"/>
  </m:mathPr>
  <w:themeFontLang w:val="en-US" w:eastAsia="es-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9123"/>
  <w15:chartTrackingRefBased/>
  <w15:docId w15:val="{E0E5FA23-A935-431B-A517-E9FD92BB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82"/>
    <w:rPr>
      <w:rFonts w:eastAsiaTheme="minorHAnsi"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340C-DFFB-4AD6-9B28-1B079451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Cecilia</dc:creator>
  <cp:keywords/>
  <dc:description/>
  <cp:lastModifiedBy>Leslie Lloyd</cp:lastModifiedBy>
  <cp:revision>12</cp:revision>
  <dcterms:created xsi:type="dcterms:W3CDTF">2022-04-21T17:14:00Z</dcterms:created>
  <dcterms:modified xsi:type="dcterms:W3CDTF">2022-05-11T03:30:00Z</dcterms:modified>
</cp:coreProperties>
</file>